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4A55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200795">
              <w:t>1565</w:t>
            </w:r>
          </w:p>
          <w:p w14:paraId="34BDABA6" w14:textId="175C102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0795">
              <w:t>02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A41D41" w14:textId="39B6E78A" w:rsidR="0065442E" w:rsidRPr="0065442E" w:rsidRDefault="0065442E" w:rsidP="0065442E">
      <w:pPr>
        <w:pStyle w:val="Heading2"/>
      </w:pPr>
      <w:r w:rsidRPr="0065442E">
        <w:t>After school and on the day she was murdered, Jodi Jones used a phone to text Luke Mitchell. Can you confirm whether efforts were indeed made to recover messages from this device</w:t>
      </w:r>
      <w:r>
        <w:t>.</w:t>
      </w:r>
    </w:p>
    <w:p w14:paraId="57322D6C" w14:textId="204E3BC3" w:rsidR="0065442E" w:rsidRDefault="0065442E" w:rsidP="0065442E">
      <w:r>
        <w:t xml:space="preserve">I can confirm that </w:t>
      </w:r>
      <w:r w:rsidR="00945A11">
        <w:t>s</w:t>
      </w:r>
      <w:r w:rsidRPr="0065442E">
        <w:t>ignificant efforts were made to recover all telephone interactions between the accused and the deceased on the day of the murder.</w:t>
      </w:r>
    </w:p>
    <w:p w14:paraId="57795709" w14:textId="77777777" w:rsidR="00945A11" w:rsidRPr="0065442E" w:rsidRDefault="00945A11" w:rsidP="0065442E"/>
    <w:p w14:paraId="580AFD15" w14:textId="530674AD" w:rsidR="0065442E" w:rsidRDefault="0065442E" w:rsidP="0065442E">
      <w:pPr>
        <w:pStyle w:val="Heading2"/>
      </w:pPr>
      <w:r w:rsidRPr="0065442E">
        <w:t>when these efforts were made and whether recovery was successful.  </w:t>
      </w:r>
    </w:p>
    <w:p w14:paraId="15534010" w14:textId="4A9664AF" w:rsidR="00200795" w:rsidRDefault="00200795" w:rsidP="00200795">
      <w:pPr>
        <w:tabs>
          <w:tab w:val="left" w:pos="5400"/>
        </w:tabs>
      </w:pPr>
      <w:r>
        <w:t>In relation to dates and outcomes of these efforts, 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4F8584EC" w14:textId="77777777" w:rsidR="00200795" w:rsidRPr="0030559E" w:rsidRDefault="00200795" w:rsidP="00200795">
      <w:r w:rsidRPr="00F47380">
        <w:rPr>
          <w:b/>
          <w:bCs/>
        </w:rPr>
        <w:t>Section 34(1)(b) - Investigations</w:t>
      </w:r>
      <w:r>
        <w:br/>
        <w:t>I</w:t>
      </w:r>
      <w:r w:rsidRPr="0030559E">
        <w:t>nformation is exempt information if it has at any time been held by Police Scotland for the purposes of an investigation which may lead to a decision to make a report to the Procurator Fiscal to enable it to be determined whether criminal proceedings should be instituted.</w:t>
      </w:r>
    </w:p>
    <w:p w14:paraId="5049408D" w14:textId="77777777" w:rsidR="00200795" w:rsidRPr="00350955" w:rsidRDefault="00200795" w:rsidP="00200795">
      <w:pPr>
        <w:rPr>
          <w:b/>
          <w:bCs/>
        </w:rPr>
      </w:pPr>
      <w:r w:rsidRPr="00350955">
        <w:rPr>
          <w:b/>
          <w:bCs/>
        </w:rPr>
        <w:t>Section 35(1)(a)&amp;(b) - Law Enforcement</w:t>
      </w:r>
    </w:p>
    <w:p w14:paraId="253E53DD" w14:textId="77777777" w:rsidR="00200795" w:rsidRDefault="00200795" w:rsidP="00200795">
      <w:r>
        <w:t>Disclosure would prejudice substantially the prevention or detection of crime and the apprehension or prosecution of offenders.</w:t>
      </w:r>
    </w:p>
    <w:p w14:paraId="27F1C575" w14:textId="77777777" w:rsidR="00200795" w:rsidRDefault="00200795" w:rsidP="00200795">
      <w:r w:rsidRPr="0015676F">
        <w:t xml:space="preserve">Public awareness would favour a disclosure as it would contribute to the public debate surrounding murder investigations and the police handling of such enquiries. </w:t>
      </w:r>
    </w:p>
    <w:p w14:paraId="77BED4FC" w14:textId="77777777" w:rsidR="00945A11" w:rsidRDefault="00200795" w:rsidP="00200795">
      <w:r w:rsidRPr="0015676F">
        <w:t xml:space="preserve">Nevertheless, it cannot be in the public interest to release information that would prejudice law enforcement. </w:t>
      </w:r>
      <w:r w:rsidRPr="0015676F">
        <w:br/>
        <w:t>I appreciate that there is a public interest in relation to police investigations and</w:t>
      </w:r>
      <w:r>
        <w:t xml:space="preserve">, </w:t>
      </w:r>
      <w:r w:rsidRPr="0015676F">
        <w:t>in</w:t>
      </w:r>
      <w:r>
        <w:t xml:space="preserve"> </w:t>
      </w:r>
      <w:r w:rsidRPr="0015676F">
        <w:lastRenderedPageBreak/>
        <w:t>particular</w:t>
      </w:r>
      <w:r>
        <w:t>,</w:t>
      </w:r>
      <w:r w:rsidRPr="0015676F">
        <w:t xml:space="preserve"> murder investigations. That said, it is essential that neither investigations nor the potential for proceedings to be brought against an individual are put at risk. </w:t>
      </w:r>
    </w:p>
    <w:p w14:paraId="34BDABBD" w14:textId="381AD088" w:rsidR="00BF6B81" w:rsidRDefault="00200795" w:rsidP="00200795">
      <w:r w:rsidRPr="0015676F">
        <w:t xml:space="preserve">Accordingly, in this case it is assessed that the public interest lies firmly in refusing disclosure. </w:t>
      </w:r>
    </w:p>
    <w:p w14:paraId="15726A21" w14:textId="77777777" w:rsidR="00945A11" w:rsidRPr="00B11A55" w:rsidRDefault="00945A11" w:rsidP="0020079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48125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FD2B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EF5DE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BAE60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228F5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1D19D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5A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0795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1C1E"/>
    <w:rsid w:val="00540A52"/>
    <w:rsid w:val="00557306"/>
    <w:rsid w:val="0059321B"/>
    <w:rsid w:val="005F10F6"/>
    <w:rsid w:val="0060183F"/>
    <w:rsid w:val="00614D77"/>
    <w:rsid w:val="00645CFA"/>
    <w:rsid w:val="0065442E"/>
    <w:rsid w:val="00657A5E"/>
    <w:rsid w:val="006D5799"/>
    <w:rsid w:val="00743BB0"/>
    <w:rsid w:val="00750D83"/>
    <w:rsid w:val="00752ED6"/>
    <w:rsid w:val="00771B72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5A11"/>
    <w:rsid w:val="009631A4"/>
    <w:rsid w:val="00977296"/>
    <w:rsid w:val="00A061E3"/>
    <w:rsid w:val="00A25E93"/>
    <w:rsid w:val="00A320FF"/>
    <w:rsid w:val="00A47C72"/>
    <w:rsid w:val="00A70AC0"/>
    <w:rsid w:val="00A725F0"/>
    <w:rsid w:val="00A84EA9"/>
    <w:rsid w:val="00A968F4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D5E24"/>
    <w:rsid w:val="00BE1888"/>
    <w:rsid w:val="00BE5BE4"/>
    <w:rsid w:val="00BF6B81"/>
    <w:rsid w:val="00C077A8"/>
    <w:rsid w:val="00C14FF4"/>
    <w:rsid w:val="00C20D41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23E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2645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