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EA55B23" w14:textId="77777777" w:rsidTr="00540A52">
        <w:trPr>
          <w:trHeight w:val="2552"/>
          <w:tblHeader/>
        </w:trPr>
        <w:tc>
          <w:tcPr>
            <w:tcW w:w="2269" w:type="dxa"/>
          </w:tcPr>
          <w:p w14:paraId="167712D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03BB4C0" wp14:editId="0D91E28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1961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5ABE42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E5C257F" w14:textId="013933D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61626">
              <w:t>2877</w:t>
            </w:r>
          </w:p>
          <w:p w14:paraId="1017730C" w14:textId="62F1F9B2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92893">
              <w:t>05</w:t>
            </w:r>
            <w:r w:rsidR="00D61626">
              <w:t xml:space="preserve"> December </w:t>
            </w:r>
            <w:r>
              <w:t>2023</w:t>
            </w:r>
          </w:p>
        </w:tc>
      </w:tr>
    </w:tbl>
    <w:p w14:paraId="58A64E5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3B7A01" w14:textId="5900AC25" w:rsidR="00D61626" w:rsidRDefault="00D61626" w:rsidP="00D61626">
      <w:pPr>
        <w:rPr>
          <w:rFonts w:eastAsia="Times New Roman"/>
          <w:b/>
          <w:bCs/>
        </w:rPr>
      </w:pPr>
      <w:r w:rsidRPr="00D61626">
        <w:rPr>
          <w:rFonts w:eastAsia="Times New Roman"/>
          <w:b/>
          <w:bCs/>
        </w:rPr>
        <w:t>In the past three years how many reports or recordings have been made by Police Scotland where a 3D printed firearm was involved.</w:t>
      </w:r>
    </w:p>
    <w:p w14:paraId="051B0FF2" w14:textId="77777777" w:rsidR="00336BAE" w:rsidRDefault="00336BAE" w:rsidP="00336BAE">
      <w:pPr>
        <w:rPr>
          <w:rFonts w:eastAsia="Times New Roman"/>
          <w:b/>
          <w:bCs/>
        </w:rPr>
      </w:pPr>
      <w:r w:rsidRPr="00D61626">
        <w:rPr>
          <w:rFonts w:eastAsia="Times New Roman"/>
          <w:b/>
          <w:bCs/>
        </w:rPr>
        <w:t>Could this be broken down by year and geographical area.</w:t>
      </w:r>
    </w:p>
    <w:p w14:paraId="64B763EF" w14:textId="70323F69" w:rsidR="00336BAE" w:rsidRDefault="00EB7315" w:rsidP="00EB7315">
      <w:r>
        <w:rPr>
          <w:rFonts w:eastAsia="Times New Roman"/>
        </w:rPr>
        <w:t>In</w:t>
      </w:r>
      <w:r w:rsidR="00336BAE">
        <w:t xml:space="preserve"> the past 3 years there have been 2 </w:t>
      </w:r>
      <w:r>
        <w:t>cases</w:t>
      </w:r>
      <w:r w:rsidR="00336BAE">
        <w:t xml:space="preserve"> recorded by Police Scotland </w:t>
      </w:r>
      <w:r>
        <w:t>involving</w:t>
      </w:r>
      <w:r w:rsidR="00336BAE">
        <w:t xml:space="preserve"> 3D printed firearms</w:t>
      </w:r>
      <w:r>
        <w:t xml:space="preserve"> - one in </w:t>
      </w:r>
      <w:r w:rsidR="00336BAE">
        <w:t xml:space="preserve">April 2023 in L Division and the </w:t>
      </w:r>
      <w:r>
        <w:t>other</w:t>
      </w:r>
      <w:r w:rsidR="00336BAE">
        <w:t xml:space="preserve"> in May 2023 in D Division. </w:t>
      </w:r>
    </w:p>
    <w:p w14:paraId="2B101B5D" w14:textId="21B4E01B" w:rsidR="00D61626" w:rsidRPr="00D61626" w:rsidRDefault="00D61626" w:rsidP="00D61626">
      <w:pPr>
        <w:rPr>
          <w:rFonts w:eastAsia="Times New Roman"/>
          <w:b/>
          <w:bCs/>
        </w:rPr>
      </w:pPr>
      <w:r w:rsidRPr="00D61626">
        <w:rPr>
          <w:rFonts w:eastAsia="Times New Roman"/>
          <w:b/>
          <w:bCs/>
        </w:rPr>
        <w:t>In addition, how many cases have been sent to your forensics department where a 3D printed firearm was concerned in the past three years, broken down by year and geographical area.</w:t>
      </w:r>
      <w:r w:rsidR="00EB7315">
        <w:rPr>
          <w:rFonts w:eastAsia="Times New Roman"/>
          <w:b/>
          <w:bCs/>
        </w:rPr>
        <w:t xml:space="preserve">  </w:t>
      </w:r>
      <w:r w:rsidRPr="00D61626">
        <w:rPr>
          <w:rFonts w:eastAsia="Times New Roman"/>
          <w:b/>
          <w:bCs/>
        </w:rPr>
        <w:t xml:space="preserve">If it is helpful, reference to 3D printed firearms was made at a recent meeting of Police Scotland's Forensic Services Committee and can be found on p29 of the following link - </w:t>
      </w:r>
      <w:hyperlink r:id="rId8" w:history="1">
        <w:r w:rsidRPr="00D61626">
          <w:rPr>
            <w:rStyle w:val="Hyperlink"/>
            <w:rFonts w:eastAsia="Times New Roman"/>
            <w:b/>
            <w:bCs/>
          </w:rPr>
          <w:t>https://www.spa.police.uk/spa-media/c3vpht4h/item-3-3.pdf</w:t>
        </w:r>
      </w:hyperlink>
      <w:r w:rsidR="00EB7315">
        <w:rPr>
          <w:rStyle w:val="Hyperlink"/>
          <w:rFonts w:eastAsia="Times New Roman"/>
          <w:b/>
          <w:bCs/>
        </w:rPr>
        <w:t xml:space="preserve">  </w:t>
      </w:r>
      <w:r w:rsidRPr="00D61626">
        <w:rPr>
          <w:rFonts w:eastAsia="Times New Roman"/>
          <w:b/>
          <w:bCs/>
        </w:rPr>
        <w:t>It states: "The unit has had some complex and novel cases submitted, eg 3D printed guns, which has required additional capacity to complete."</w:t>
      </w:r>
    </w:p>
    <w:p w14:paraId="082AFF36" w14:textId="256352DD" w:rsidR="00336BAE" w:rsidRPr="00336BAE" w:rsidRDefault="00EB7315" w:rsidP="00EB7315">
      <w:pPr>
        <w:rPr>
          <w:b/>
          <w:bCs/>
          <w:color w:val="0070C0"/>
        </w:rPr>
      </w:pPr>
      <w:r>
        <w:t xml:space="preserve">The productions for </w:t>
      </w:r>
      <w:r w:rsidR="00F13425">
        <w:t>both aforementioned</w:t>
      </w:r>
      <w:r w:rsidR="00336BAE">
        <w:t xml:space="preserve"> case</w:t>
      </w:r>
      <w:r>
        <w:t>s</w:t>
      </w:r>
      <w:r w:rsidR="00336BAE">
        <w:t xml:space="preserve"> were sent </w:t>
      </w:r>
      <w:r w:rsidR="00F13425">
        <w:t>for</w:t>
      </w:r>
      <w:r w:rsidR="00336BAE">
        <w:t xml:space="preserve"> </w:t>
      </w:r>
      <w:r w:rsidR="00F13425">
        <w:t>f</w:t>
      </w:r>
      <w:r w:rsidR="00336BAE">
        <w:t>orensic</w:t>
      </w:r>
      <w:r w:rsidR="00F13425">
        <w:t xml:space="preserve"> analysis.</w:t>
      </w:r>
    </w:p>
    <w:p w14:paraId="33BCA55E" w14:textId="22462A12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720CB6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2840D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34BDC0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0440E3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DE25DD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037301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F9769" w14:textId="77777777" w:rsidR="00195CC4" w:rsidRDefault="00195CC4" w:rsidP="00491644">
      <w:r>
        <w:separator/>
      </w:r>
    </w:p>
  </w:endnote>
  <w:endnote w:type="continuationSeparator" w:id="0">
    <w:p w14:paraId="6EC601D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0C8F" w14:textId="77777777" w:rsidR="00491644" w:rsidRDefault="00491644">
    <w:pPr>
      <w:pStyle w:val="Footer"/>
    </w:pPr>
  </w:p>
  <w:p w14:paraId="1726A464" w14:textId="68D15A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979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11DC26" wp14:editId="4537749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B7FEBEA" wp14:editId="758A58E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BC4C02C" w14:textId="7167A1B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64D9" w14:textId="77777777" w:rsidR="00491644" w:rsidRDefault="00491644">
    <w:pPr>
      <w:pStyle w:val="Footer"/>
    </w:pPr>
  </w:p>
  <w:p w14:paraId="6748A21C" w14:textId="35E73D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E290" w14:textId="77777777" w:rsidR="00195CC4" w:rsidRDefault="00195CC4" w:rsidP="00491644">
      <w:r>
        <w:separator/>
      </w:r>
    </w:p>
  </w:footnote>
  <w:footnote w:type="continuationSeparator" w:id="0">
    <w:p w14:paraId="09FB4B5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5DF" w14:textId="2779D9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7EAFE7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EA513" w14:textId="74CBB44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80644" w14:textId="079734F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2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C45283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3CB"/>
    <w:multiLevelType w:val="hybridMultilevel"/>
    <w:tmpl w:val="C05AC418"/>
    <w:lvl w:ilvl="0" w:tplc="E54C30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43ADE"/>
    <w:multiLevelType w:val="hybridMultilevel"/>
    <w:tmpl w:val="5186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6262756">
    <w:abstractNumId w:val="2"/>
  </w:num>
  <w:num w:numId="2" w16cid:durableId="1326008183">
    <w:abstractNumId w:val="1"/>
  </w:num>
  <w:num w:numId="3" w16cid:durableId="1430807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64D"/>
    <w:rsid w:val="00090F3B"/>
    <w:rsid w:val="000E6526"/>
    <w:rsid w:val="00141533"/>
    <w:rsid w:val="00155160"/>
    <w:rsid w:val="00167528"/>
    <w:rsid w:val="00195CC4"/>
    <w:rsid w:val="00253DF6"/>
    <w:rsid w:val="00255F1E"/>
    <w:rsid w:val="00275ABD"/>
    <w:rsid w:val="00336BA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5373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E5879"/>
    <w:rsid w:val="00CF1111"/>
    <w:rsid w:val="00D05706"/>
    <w:rsid w:val="00D27DC5"/>
    <w:rsid w:val="00D47E36"/>
    <w:rsid w:val="00D61626"/>
    <w:rsid w:val="00E55D79"/>
    <w:rsid w:val="00EB7315"/>
    <w:rsid w:val="00EF4761"/>
    <w:rsid w:val="00F13425"/>
    <w:rsid w:val="00F9289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31DE15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spa.police.uk%2Fspa-media%2Fc3vpht4h%2Fitem-3-3.pdf&amp;data=05%7C01%7Cfoi%40scotland.police.uk%7Cc59e0fee3ed545a0d68f08dbdfa84f08%7C6795c5d3c94b497a865c4c343e4cf141%7C0%7C0%7C638349686316674154%7CUnknown%7CTWFpbGZsb3d8eyJWIjoiMC4wLjAwMDAiLCJQIjoiV2luMzIiLCJBTiI6Ik1haWwiLCJXVCI6Mn0%3D%7C3000%7C%7C%7C&amp;sdata=x2WO00jV%2F%2FOKvBwYqdrqCxFO8yYglBtRi98EpQ8kt8o%3D&amp;reserved=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421</Words>
  <Characters>2401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2023-12-05T14:57:00Z</cp:lastPrinted>
  <dcterms:created xsi:type="dcterms:W3CDTF">2021-10-06T12:31:00Z</dcterms:created>
  <dcterms:modified xsi:type="dcterms:W3CDTF">2023-12-05T14:57:00Z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