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8E3DD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A3D3A">
              <w:t>-2438</w:t>
            </w:r>
          </w:p>
          <w:p w14:paraId="5979BB04" w14:textId="220FC8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07AC5">
              <w:t>17</w:t>
            </w:r>
            <w:bookmarkStart w:id="0" w:name="_GoBack"/>
            <w:bookmarkEnd w:id="0"/>
            <w:r w:rsidR="006D5799">
              <w:t xml:space="preserve"> </w:t>
            </w:r>
            <w:r w:rsidR="005B5F8B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5629DD" w14:textId="3214592E" w:rsidR="008A3D3A" w:rsidRDefault="008A3D3A" w:rsidP="008A3D3A">
      <w:pPr>
        <w:pStyle w:val="Heading2"/>
      </w:pPr>
      <w:r>
        <w:t>Between 1st January 2020 and 1st September 2023, how much money has been spent by Police Scotland on the following ferry routes.</w:t>
      </w:r>
    </w:p>
    <w:p w14:paraId="5DC9F4F8" w14:textId="77777777" w:rsidR="008A3D3A" w:rsidRDefault="008A3D3A" w:rsidP="008A3D3A">
      <w:pPr>
        <w:pStyle w:val="Heading2"/>
      </w:pPr>
      <w:r>
        <w:t>1. Dunoon (Hunters Quay) to McInroys Point (Gourock) serviced by Western Ferries (Clyde) Limited.</w:t>
      </w:r>
    </w:p>
    <w:p w14:paraId="6774793A" w14:textId="77777777" w:rsidR="008A3D3A" w:rsidRDefault="008A3D3A" w:rsidP="008A3D3A">
      <w:pPr>
        <w:pStyle w:val="Heading2"/>
      </w:pPr>
      <w:r>
        <w:t>3. McInroys Point (Gourock) to Dunoon (Hunters Quay) serviced by Western Ferries (Clyde) Limited.</w:t>
      </w:r>
    </w:p>
    <w:p w14:paraId="383D7BFF" w14:textId="77777777" w:rsidR="008A3D3A" w:rsidRDefault="008A3D3A" w:rsidP="008A3D3A">
      <w:r>
        <w:t xml:space="preserve">In relation to questions 1 &amp; 3, the total is £124,170.36.  </w:t>
      </w:r>
    </w:p>
    <w:p w14:paraId="45B72559" w14:textId="517A9107" w:rsidR="008A3D3A" w:rsidRDefault="008A3D3A" w:rsidP="008A3D3A">
      <w:pPr>
        <w:rPr>
          <w:rFonts w:eastAsia="Times New Roman"/>
          <w:noProof/>
        </w:rPr>
      </w:pPr>
      <w:r>
        <w:t>This is the figure for both routes as Western Ferries don’t provide a breakdown of route</w:t>
      </w:r>
      <w:r w:rsidR="00CE7964">
        <w:t>. Accordingly, i</w:t>
      </w:r>
      <w:r>
        <w:t xml:space="preserve">n terms of </w:t>
      </w:r>
      <w:r>
        <w:rPr>
          <w:rFonts w:eastAsia="Times New Roman"/>
          <w:noProof/>
        </w:rPr>
        <w:t>Section 17 of the Act, this letter represents a formal notice that the breakdown requested is not held.</w:t>
      </w:r>
    </w:p>
    <w:p w14:paraId="54101C99" w14:textId="123A86F1" w:rsidR="008A3D3A" w:rsidRPr="008A3D3A" w:rsidRDefault="008A3D3A" w:rsidP="008A3D3A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27C7AD1B" w14:textId="77777777" w:rsidR="008A3D3A" w:rsidRDefault="008A3D3A" w:rsidP="008A3D3A">
      <w:pPr>
        <w:pStyle w:val="Heading2"/>
      </w:pPr>
      <w:r>
        <w:t>2. Colintraive to Rhubodach serviced by Caledonian MacBrayne.</w:t>
      </w:r>
    </w:p>
    <w:p w14:paraId="2787F9D0" w14:textId="77777777" w:rsidR="008A3D3A" w:rsidRDefault="008A3D3A" w:rsidP="008A3D3A">
      <w:pPr>
        <w:pStyle w:val="Heading2"/>
      </w:pPr>
      <w:r>
        <w:t>4. Rhubodach to Colintraive serviced by Caledonian MacBrayne.</w:t>
      </w:r>
    </w:p>
    <w:p w14:paraId="39D6BC22" w14:textId="1EDBAC0F" w:rsidR="00BF6B81" w:rsidRPr="00B11A55" w:rsidRDefault="008A3D3A" w:rsidP="00793DD5">
      <w:pPr>
        <w:tabs>
          <w:tab w:val="left" w:pos="5400"/>
        </w:tabs>
      </w:pPr>
      <w:r>
        <w:t>A total of £46.60 was paid for 3 return tickets.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07A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1A75"/>
    <w:rsid w:val="004E1605"/>
    <w:rsid w:val="004F653C"/>
    <w:rsid w:val="00540A52"/>
    <w:rsid w:val="00557306"/>
    <w:rsid w:val="005B5F8B"/>
    <w:rsid w:val="006D5799"/>
    <w:rsid w:val="00750D83"/>
    <w:rsid w:val="00793DD5"/>
    <w:rsid w:val="007D55F6"/>
    <w:rsid w:val="007F490F"/>
    <w:rsid w:val="0086779C"/>
    <w:rsid w:val="00874BFD"/>
    <w:rsid w:val="008964EF"/>
    <w:rsid w:val="008A3D3A"/>
    <w:rsid w:val="009631A4"/>
    <w:rsid w:val="00977296"/>
    <w:rsid w:val="00A23AA8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E7964"/>
    <w:rsid w:val="00CF1111"/>
    <w:rsid w:val="00D05706"/>
    <w:rsid w:val="00D27DC5"/>
    <w:rsid w:val="00D47E36"/>
    <w:rsid w:val="00E07AC5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3D3A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3D3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357</Words>
  <Characters>2039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