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CE10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A27E5">
              <w:t>0915</w:t>
            </w:r>
          </w:p>
          <w:p w14:paraId="34BDABA6" w14:textId="40CBEA5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53F5">
              <w:t>9</w:t>
            </w:r>
            <w:r w:rsidR="006D5799">
              <w:t xml:space="preserve"> </w:t>
            </w:r>
            <w:r w:rsidR="003A27E5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DADC24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Under the Freedom of Information Act, I would like to request the following information regarding violations of Highway Code Rule 57 (failure to properly restrain animals in a vehicle):</w:t>
      </w:r>
    </w:p>
    <w:p w14:paraId="7CB0F837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1. The total number of fines issued for breaches of Rule 57 over the last 3 years.</w:t>
      </w:r>
    </w:p>
    <w:p w14:paraId="2C2F4D6B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2. The total revenue generated from these fines for each year.</w:t>
      </w:r>
    </w:p>
    <w:p w14:paraId="2DB9CA07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3. A breakdown of the types of animals involved in these violations.</w:t>
      </w:r>
    </w:p>
    <w:p w14:paraId="45D7CE93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For clarity, I would appreciate it if the breakdown could include:</w:t>
      </w:r>
    </w:p>
    <w:p w14:paraId="01F05D34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- The specific type of animal involved (e.g., dogs, cats, other pets).</w:t>
      </w:r>
    </w:p>
    <w:p w14:paraId="7D345693" w14:textId="77777777" w:rsidR="003A27E5" w:rsidRP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- The number of fines issued for each type of animal.</w:t>
      </w:r>
    </w:p>
    <w:p w14:paraId="390C1937" w14:textId="77777777" w:rsidR="003A27E5" w:rsidRDefault="003A27E5" w:rsidP="003A27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7E5">
        <w:rPr>
          <w:rFonts w:eastAsiaTheme="majorEastAsia" w:cstheme="majorBidi"/>
          <w:b/>
          <w:color w:val="000000" w:themeColor="text1"/>
          <w:szCs w:val="26"/>
        </w:rPr>
        <w:t>- The revenue generated from fines related to each type of animal.</w:t>
      </w:r>
    </w:p>
    <w:p w14:paraId="0127529B" w14:textId="77777777" w:rsidR="00967C0D" w:rsidRPr="007D1918" w:rsidRDefault="00967C0D" w:rsidP="00967C0D">
      <w:bookmarkStart w:id="0" w:name="_Hlk169620214"/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bookmarkEnd w:id="0"/>
    <w:p w14:paraId="1F35443E" w14:textId="1E58524F" w:rsidR="00EF0FBB" w:rsidRDefault="00967C0D" w:rsidP="00793DD5">
      <w:pPr>
        <w:tabs>
          <w:tab w:val="left" w:pos="5400"/>
        </w:tabs>
      </w:pPr>
      <w:r>
        <w:t>To explain, w</w:t>
      </w:r>
      <w:r w:rsidRPr="00967C0D">
        <w:t>hilst such behaviour is indeed a breach of the Highway Code, there are no offence or FPN classifications regarding that behaviour specifically.  Such behaviour could lead to law enforcement action but in terms of a wider classification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5DAA"/>
    <w:rsid w:val="00141533"/>
    <w:rsid w:val="00167528"/>
    <w:rsid w:val="00195CC4"/>
    <w:rsid w:val="001D1DFE"/>
    <w:rsid w:val="00201042"/>
    <w:rsid w:val="00207326"/>
    <w:rsid w:val="00253DF6"/>
    <w:rsid w:val="00255F1E"/>
    <w:rsid w:val="00336065"/>
    <w:rsid w:val="0036503B"/>
    <w:rsid w:val="00376A4A"/>
    <w:rsid w:val="003A27E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638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67C0D"/>
    <w:rsid w:val="00977296"/>
    <w:rsid w:val="009853F5"/>
    <w:rsid w:val="00A25E93"/>
    <w:rsid w:val="00A320FF"/>
    <w:rsid w:val="00A70AC0"/>
    <w:rsid w:val="00A8248A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2025-03-20T16:05:00Z</dcterms:created>
  <dcterms:modified xsi:type="dcterms:W3CDTF">2025-04-09T11:54:00Z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