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EF0B989" w:rsidR="00B17211" w:rsidRPr="00B17211" w:rsidRDefault="00B17211" w:rsidP="007F490F">
            <w:r w:rsidRPr="007F490F">
              <w:rPr>
                <w:rStyle w:val="Heading2Char"/>
              </w:rPr>
              <w:t>Our reference:</w:t>
            </w:r>
            <w:r>
              <w:t xml:space="preserve">  FOI 2</w:t>
            </w:r>
            <w:r w:rsidR="00EF0FBB">
              <w:t>5</w:t>
            </w:r>
            <w:r>
              <w:t>-</w:t>
            </w:r>
            <w:r w:rsidR="000909BF">
              <w:t>1321</w:t>
            </w:r>
          </w:p>
          <w:p w14:paraId="34BDABA6" w14:textId="613B6C7F" w:rsidR="00B17211" w:rsidRDefault="00456324" w:rsidP="00EE2373">
            <w:r w:rsidRPr="007F490F">
              <w:rPr>
                <w:rStyle w:val="Heading2Char"/>
              </w:rPr>
              <w:t>Respon</w:t>
            </w:r>
            <w:r w:rsidR="007D55F6">
              <w:rPr>
                <w:rStyle w:val="Heading2Char"/>
              </w:rPr>
              <w:t>ded to:</w:t>
            </w:r>
            <w:r w:rsidR="007F490F">
              <w:t xml:space="preserve">  </w:t>
            </w:r>
            <w:r w:rsidR="001E0697">
              <w:t>18</w:t>
            </w:r>
            <w:r w:rsidR="006D5799">
              <w:t xml:space="preserve"> </w:t>
            </w:r>
            <w:r w:rsidR="00AC6465">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5A6893B" w14:textId="5D605FD6" w:rsidR="000909BF" w:rsidRPr="000909BF" w:rsidRDefault="000909BF" w:rsidP="000909BF">
      <w:pPr>
        <w:tabs>
          <w:tab w:val="left" w:pos="5400"/>
        </w:tabs>
        <w:rPr>
          <w:rFonts w:eastAsiaTheme="majorEastAsia" w:cstheme="majorBidi"/>
          <w:b/>
          <w:color w:val="000000" w:themeColor="text1"/>
          <w:szCs w:val="26"/>
        </w:rPr>
      </w:pPr>
      <w:r w:rsidRPr="000909BF">
        <w:rPr>
          <w:rFonts w:eastAsiaTheme="majorEastAsia" w:cstheme="majorBidi"/>
          <w:b/>
          <w:color w:val="000000" w:themeColor="text1"/>
          <w:szCs w:val="26"/>
        </w:rPr>
        <w:t>I am writing to request the following information. Please can the information be broken down for each year between January 2020 - April 2025: </w:t>
      </w:r>
    </w:p>
    <w:p w14:paraId="3ABF6122" w14:textId="60D791A8" w:rsidR="000909BF" w:rsidRPr="000909BF" w:rsidRDefault="000909BF" w:rsidP="000909BF">
      <w:pPr>
        <w:tabs>
          <w:tab w:val="left" w:pos="5400"/>
        </w:tabs>
        <w:rPr>
          <w:rFonts w:eastAsiaTheme="majorEastAsia" w:cstheme="majorBidi"/>
          <w:b/>
          <w:color w:val="000000" w:themeColor="text1"/>
          <w:szCs w:val="26"/>
        </w:rPr>
      </w:pPr>
      <w:r w:rsidRPr="000909BF">
        <w:rPr>
          <w:rFonts w:eastAsiaTheme="majorEastAsia" w:cstheme="majorBidi"/>
          <w:b/>
          <w:color w:val="000000" w:themeColor="text1"/>
          <w:szCs w:val="26"/>
        </w:rPr>
        <w:t>1) How many cases have been recorded by your force between January 2020 and April 2025 for the following offences:</w:t>
      </w:r>
    </w:p>
    <w:p w14:paraId="646DDC15" w14:textId="48FBB645" w:rsidR="000909BF" w:rsidRPr="000909BF" w:rsidRDefault="000909BF" w:rsidP="000909BF">
      <w:pPr>
        <w:tabs>
          <w:tab w:val="left" w:pos="5400"/>
        </w:tabs>
        <w:rPr>
          <w:rFonts w:eastAsiaTheme="majorEastAsia" w:cstheme="majorBidi"/>
          <w:b/>
          <w:color w:val="000000" w:themeColor="text1"/>
          <w:szCs w:val="26"/>
        </w:rPr>
      </w:pPr>
      <w:r w:rsidRPr="000909BF">
        <w:rPr>
          <w:rFonts w:eastAsiaTheme="majorEastAsia" w:cstheme="majorBidi"/>
          <w:b/>
          <w:color w:val="000000" w:themeColor="text1"/>
          <w:szCs w:val="26"/>
        </w:rPr>
        <w:t>disclosing, threatening to disclose, private sexual photographs and films with or without intent to cause distress</w:t>
      </w:r>
    </w:p>
    <w:p w14:paraId="6D4A602A" w14:textId="7B8C3F8B" w:rsidR="000909BF" w:rsidRPr="000909BF" w:rsidRDefault="000909BF" w:rsidP="000909BF">
      <w:pPr>
        <w:tabs>
          <w:tab w:val="left" w:pos="5400"/>
        </w:tabs>
        <w:rPr>
          <w:rFonts w:eastAsiaTheme="majorEastAsia" w:cstheme="majorBidi"/>
          <w:b/>
          <w:color w:val="000000" w:themeColor="text1"/>
          <w:szCs w:val="26"/>
        </w:rPr>
      </w:pPr>
      <w:r w:rsidRPr="000909BF">
        <w:rPr>
          <w:rFonts w:eastAsiaTheme="majorEastAsia" w:cstheme="majorBidi"/>
          <w:b/>
          <w:color w:val="000000" w:themeColor="text1"/>
          <w:szCs w:val="26"/>
        </w:rPr>
        <w:t>Sharing or threatening to share intimate photograph or film</w:t>
      </w:r>
    </w:p>
    <w:p w14:paraId="595812CF" w14:textId="77777777" w:rsidR="000909BF" w:rsidRDefault="000909BF" w:rsidP="000909BF">
      <w:pPr>
        <w:tabs>
          <w:tab w:val="left" w:pos="5400"/>
        </w:tabs>
        <w:rPr>
          <w:rFonts w:eastAsiaTheme="majorEastAsia" w:cstheme="majorBidi"/>
          <w:b/>
          <w:color w:val="000000" w:themeColor="text1"/>
          <w:szCs w:val="26"/>
        </w:rPr>
      </w:pPr>
      <w:r w:rsidRPr="000909BF">
        <w:rPr>
          <w:rFonts w:eastAsiaTheme="majorEastAsia" w:cstheme="majorBidi"/>
          <w:b/>
          <w:color w:val="000000" w:themeColor="text1"/>
          <w:szCs w:val="26"/>
        </w:rPr>
        <w:t>Voyeurism</w:t>
      </w:r>
    </w:p>
    <w:p w14:paraId="1C7AD479" w14:textId="48B2ED70" w:rsidR="000371CC" w:rsidRPr="000371CC" w:rsidRDefault="000371CC" w:rsidP="000909BF">
      <w:pPr>
        <w:tabs>
          <w:tab w:val="left" w:pos="5400"/>
        </w:tabs>
        <w:rPr>
          <w:rFonts w:eastAsiaTheme="majorEastAsia" w:cstheme="majorBidi"/>
          <w:bCs/>
          <w:color w:val="000000" w:themeColor="text1"/>
          <w:szCs w:val="26"/>
        </w:rPr>
      </w:pPr>
      <w:r w:rsidRPr="000371CC">
        <w:rPr>
          <w:rFonts w:eastAsiaTheme="majorEastAsia" w:cstheme="majorBidi"/>
          <w:bCs/>
          <w:color w:val="000000" w:themeColor="text1"/>
          <w:szCs w:val="26"/>
        </w:rPr>
        <w:t>Please note caveats below the tables.</w:t>
      </w:r>
    </w:p>
    <w:p w14:paraId="70DA2E5D" w14:textId="66B85507" w:rsidR="000371CC" w:rsidRPr="000371CC" w:rsidRDefault="000371CC" w:rsidP="000909BF">
      <w:pPr>
        <w:tabs>
          <w:tab w:val="left" w:pos="5400"/>
        </w:tabs>
        <w:rPr>
          <w:rFonts w:eastAsiaTheme="majorEastAsia" w:cstheme="majorBidi"/>
          <w:bCs/>
          <w:i/>
          <w:iCs/>
          <w:color w:val="000000" w:themeColor="text1"/>
          <w:szCs w:val="26"/>
        </w:rPr>
      </w:pPr>
      <w:r w:rsidRPr="000371CC">
        <w:rPr>
          <w:rFonts w:eastAsiaTheme="majorEastAsia" w:cstheme="majorBidi"/>
          <w:bCs/>
          <w:i/>
          <w:iCs/>
          <w:color w:val="000000" w:themeColor="text1"/>
          <w:szCs w:val="26"/>
        </w:rPr>
        <w:t>Table 1: Recorded selected Group 2 offences – 1 Jan 2020 – 30 April 2025</w:t>
      </w:r>
    </w:p>
    <w:tbl>
      <w:tblPr>
        <w:tblStyle w:val="TableGrid"/>
        <w:tblW w:w="9815" w:type="dxa"/>
        <w:tblInd w:w="-5" w:type="dxa"/>
        <w:tblLook w:val="04A0" w:firstRow="1" w:lastRow="0" w:firstColumn="1" w:lastColumn="0" w:noHBand="0" w:noVBand="1"/>
        <w:tblCaption w:val="Table 1: Recorded selected Group 2 offences – 1 Jan 2020 – 30 April 2025"/>
        <w:tblDescription w:val="Table 1: Recorded selected Group 2 offences – 1 Jan 2020 – 30 April 2025"/>
      </w:tblPr>
      <w:tblGrid>
        <w:gridCol w:w="4813"/>
        <w:gridCol w:w="850"/>
        <w:gridCol w:w="851"/>
        <w:gridCol w:w="850"/>
        <w:gridCol w:w="851"/>
        <w:gridCol w:w="850"/>
        <w:gridCol w:w="750"/>
      </w:tblGrid>
      <w:tr w:rsidR="000371CC" w:rsidRPr="00557306" w14:paraId="15953A2A" w14:textId="73658D84" w:rsidTr="000371CC">
        <w:trPr>
          <w:tblHeader/>
        </w:trPr>
        <w:tc>
          <w:tcPr>
            <w:tcW w:w="4820" w:type="dxa"/>
            <w:shd w:val="clear" w:color="auto" w:fill="D9D9D9" w:themeFill="background1" w:themeFillShade="D9"/>
          </w:tcPr>
          <w:p w14:paraId="5782672B" w14:textId="193A18BB" w:rsidR="000371CC" w:rsidRPr="00557306" w:rsidRDefault="000371CC" w:rsidP="00861C39">
            <w:pPr>
              <w:spacing w:line="240" w:lineRule="auto"/>
              <w:rPr>
                <w:b/>
              </w:rPr>
            </w:pPr>
            <w:r>
              <w:rPr>
                <w:b/>
              </w:rPr>
              <w:t>Offence</w:t>
            </w:r>
          </w:p>
        </w:tc>
        <w:tc>
          <w:tcPr>
            <w:tcW w:w="850" w:type="dxa"/>
            <w:shd w:val="clear" w:color="auto" w:fill="D9D9D9" w:themeFill="background1" w:themeFillShade="D9"/>
          </w:tcPr>
          <w:p w14:paraId="40BCCDD7" w14:textId="7C8BF351" w:rsidR="000371CC" w:rsidRPr="00557306" w:rsidRDefault="000371CC" w:rsidP="00861C39">
            <w:pPr>
              <w:spacing w:line="240" w:lineRule="auto"/>
              <w:rPr>
                <w:b/>
              </w:rPr>
            </w:pPr>
            <w:r>
              <w:rPr>
                <w:b/>
              </w:rPr>
              <w:t>2020</w:t>
            </w:r>
          </w:p>
        </w:tc>
        <w:tc>
          <w:tcPr>
            <w:tcW w:w="851" w:type="dxa"/>
            <w:shd w:val="clear" w:color="auto" w:fill="D9D9D9" w:themeFill="background1" w:themeFillShade="D9"/>
          </w:tcPr>
          <w:p w14:paraId="26317631" w14:textId="178FDFCA" w:rsidR="000371CC" w:rsidRPr="00557306" w:rsidRDefault="000371CC" w:rsidP="00861C39">
            <w:pPr>
              <w:spacing w:line="240" w:lineRule="auto"/>
              <w:rPr>
                <w:b/>
              </w:rPr>
            </w:pPr>
            <w:r>
              <w:rPr>
                <w:b/>
              </w:rPr>
              <w:t>2021</w:t>
            </w:r>
          </w:p>
        </w:tc>
        <w:tc>
          <w:tcPr>
            <w:tcW w:w="850" w:type="dxa"/>
            <w:shd w:val="clear" w:color="auto" w:fill="D9D9D9" w:themeFill="background1" w:themeFillShade="D9"/>
          </w:tcPr>
          <w:p w14:paraId="528FFB69" w14:textId="5B77F8EC" w:rsidR="000371CC" w:rsidRPr="00557306" w:rsidRDefault="000371CC" w:rsidP="00861C39">
            <w:pPr>
              <w:spacing w:line="240" w:lineRule="auto"/>
              <w:rPr>
                <w:b/>
              </w:rPr>
            </w:pPr>
            <w:r>
              <w:rPr>
                <w:b/>
              </w:rPr>
              <w:t>2022</w:t>
            </w:r>
          </w:p>
        </w:tc>
        <w:tc>
          <w:tcPr>
            <w:tcW w:w="851" w:type="dxa"/>
            <w:shd w:val="clear" w:color="auto" w:fill="D9D9D9" w:themeFill="background1" w:themeFillShade="D9"/>
          </w:tcPr>
          <w:p w14:paraId="78ACBB2A" w14:textId="4CC9EA12" w:rsidR="000371CC" w:rsidRPr="00557306" w:rsidRDefault="000371CC" w:rsidP="00861C39">
            <w:pPr>
              <w:spacing w:line="240" w:lineRule="auto"/>
              <w:rPr>
                <w:b/>
              </w:rPr>
            </w:pPr>
            <w:r>
              <w:rPr>
                <w:b/>
              </w:rPr>
              <w:t>2023</w:t>
            </w:r>
          </w:p>
        </w:tc>
        <w:tc>
          <w:tcPr>
            <w:tcW w:w="850" w:type="dxa"/>
            <w:shd w:val="clear" w:color="auto" w:fill="D9D9D9" w:themeFill="background1" w:themeFillShade="D9"/>
          </w:tcPr>
          <w:p w14:paraId="19F2F8EA" w14:textId="5AE52DBE" w:rsidR="000371CC" w:rsidRDefault="000371CC" w:rsidP="00861C39">
            <w:pPr>
              <w:spacing w:line="240" w:lineRule="auto"/>
              <w:rPr>
                <w:b/>
              </w:rPr>
            </w:pPr>
            <w:r>
              <w:rPr>
                <w:b/>
              </w:rPr>
              <w:t>2024</w:t>
            </w:r>
          </w:p>
        </w:tc>
        <w:tc>
          <w:tcPr>
            <w:tcW w:w="743" w:type="dxa"/>
            <w:shd w:val="clear" w:color="auto" w:fill="D9D9D9" w:themeFill="background1" w:themeFillShade="D9"/>
          </w:tcPr>
          <w:p w14:paraId="1943FB82" w14:textId="5668269F" w:rsidR="000371CC" w:rsidRDefault="000371CC" w:rsidP="00861C39">
            <w:pPr>
              <w:spacing w:line="240" w:lineRule="auto"/>
              <w:rPr>
                <w:b/>
              </w:rPr>
            </w:pPr>
            <w:r>
              <w:rPr>
                <w:b/>
              </w:rPr>
              <w:t>2025</w:t>
            </w:r>
          </w:p>
        </w:tc>
      </w:tr>
      <w:tr w:rsidR="000371CC" w14:paraId="4A46E00F" w14:textId="60145D2D" w:rsidTr="000371CC">
        <w:tc>
          <w:tcPr>
            <w:tcW w:w="4820" w:type="dxa"/>
          </w:tcPr>
          <w:p w14:paraId="18E51322" w14:textId="15CEF4A1" w:rsidR="000371CC" w:rsidRDefault="000371CC" w:rsidP="00861C39">
            <w:pPr>
              <w:tabs>
                <w:tab w:val="left" w:pos="5400"/>
              </w:tabs>
              <w:spacing w:line="240" w:lineRule="auto"/>
            </w:pPr>
            <w:r>
              <w:t>Voyeurism – Male and Female (below 13)</w:t>
            </w:r>
          </w:p>
        </w:tc>
        <w:tc>
          <w:tcPr>
            <w:tcW w:w="850" w:type="dxa"/>
          </w:tcPr>
          <w:p w14:paraId="271BC9D5" w14:textId="0A0A4736" w:rsidR="000371CC" w:rsidRDefault="000371CC" w:rsidP="00861C39">
            <w:pPr>
              <w:tabs>
                <w:tab w:val="left" w:pos="5400"/>
              </w:tabs>
              <w:spacing w:line="240" w:lineRule="auto"/>
            </w:pPr>
            <w:r>
              <w:t>27</w:t>
            </w:r>
          </w:p>
        </w:tc>
        <w:tc>
          <w:tcPr>
            <w:tcW w:w="851" w:type="dxa"/>
          </w:tcPr>
          <w:p w14:paraId="701AB8FB" w14:textId="0DF3DB05" w:rsidR="000371CC" w:rsidRDefault="000371CC" w:rsidP="00861C39">
            <w:pPr>
              <w:tabs>
                <w:tab w:val="left" w:pos="5400"/>
              </w:tabs>
              <w:spacing w:line="240" w:lineRule="auto"/>
            </w:pPr>
            <w:r>
              <w:t>36</w:t>
            </w:r>
          </w:p>
        </w:tc>
        <w:tc>
          <w:tcPr>
            <w:tcW w:w="850" w:type="dxa"/>
          </w:tcPr>
          <w:p w14:paraId="4C3775C3" w14:textId="42CDC00A" w:rsidR="000371CC" w:rsidRDefault="000371CC" w:rsidP="00861C39">
            <w:pPr>
              <w:tabs>
                <w:tab w:val="left" w:pos="5400"/>
              </w:tabs>
              <w:spacing w:line="240" w:lineRule="auto"/>
            </w:pPr>
            <w:r>
              <w:t>48</w:t>
            </w:r>
          </w:p>
        </w:tc>
        <w:tc>
          <w:tcPr>
            <w:tcW w:w="851" w:type="dxa"/>
          </w:tcPr>
          <w:p w14:paraId="06AD87FE" w14:textId="489BCE05" w:rsidR="000371CC" w:rsidRDefault="000371CC" w:rsidP="00861C39">
            <w:pPr>
              <w:tabs>
                <w:tab w:val="left" w:pos="5400"/>
              </w:tabs>
              <w:spacing w:line="240" w:lineRule="auto"/>
            </w:pPr>
            <w:r>
              <w:t>57</w:t>
            </w:r>
          </w:p>
        </w:tc>
        <w:tc>
          <w:tcPr>
            <w:tcW w:w="850" w:type="dxa"/>
          </w:tcPr>
          <w:p w14:paraId="084774F9" w14:textId="766719CC" w:rsidR="000371CC" w:rsidRDefault="000371CC" w:rsidP="00861C39">
            <w:pPr>
              <w:tabs>
                <w:tab w:val="left" w:pos="5400"/>
              </w:tabs>
              <w:spacing w:line="240" w:lineRule="auto"/>
            </w:pPr>
            <w:r>
              <w:t>57</w:t>
            </w:r>
          </w:p>
        </w:tc>
        <w:tc>
          <w:tcPr>
            <w:tcW w:w="743" w:type="dxa"/>
          </w:tcPr>
          <w:p w14:paraId="385F1DF8" w14:textId="283BDC50" w:rsidR="000371CC" w:rsidRDefault="000371CC" w:rsidP="00861C39">
            <w:pPr>
              <w:tabs>
                <w:tab w:val="left" w:pos="5400"/>
              </w:tabs>
              <w:spacing w:line="240" w:lineRule="auto"/>
            </w:pPr>
            <w:r>
              <w:t>20</w:t>
            </w:r>
          </w:p>
        </w:tc>
      </w:tr>
      <w:tr w:rsidR="000371CC" w14:paraId="3B50EBF4" w14:textId="77777777" w:rsidTr="000371CC">
        <w:tc>
          <w:tcPr>
            <w:tcW w:w="4820" w:type="dxa"/>
          </w:tcPr>
          <w:p w14:paraId="2FF5110B" w14:textId="5FC4B9CC" w:rsidR="000371CC" w:rsidRDefault="000371CC" w:rsidP="00861C39">
            <w:pPr>
              <w:tabs>
                <w:tab w:val="left" w:pos="5400"/>
              </w:tabs>
              <w:spacing w:line="240" w:lineRule="auto"/>
            </w:pPr>
            <w:r>
              <w:t xml:space="preserve">Voyeurism – Male and </w:t>
            </w:r>
            <w:r w:rsidR="00A03400">
              <w:t>F</w:t>
            </w:r>
            <w:r>
              <w:t>emale (13-15)</w:t>
            </w:r>
          </w:p>
        </w:tc>
        <w:tc>
          <w:tcPr>
            <w:tcW w:w="850" w:type="dxa"/>
          </w:tcPr>
          <w:p w14:paraId="679B9EAC" w14:textId="79178A12" w:rsidR="000371CC" w:rsidRDefault="000371CC" w:rsidP="00861C39">
            <w:pPr>
              <w:tabs>
                <w:tab w:val="left" w:pos="5400"/>
              </w:tabs>
              <w:spacing w:line="240" w:lineRule="auto"/>
            </w:pPr>
            <w:r>
              <w:t>32</w:t>
            </w:r>
          </w:p>
        </w:tc>
        <w:tc>
          <w:tcPr>
            <w:tcW w:w="851" w:type="dxa"/>
          </w:tcPr>
          <w:p w14:paraId="582317DB" w14:textId="4EFF36C1" w:rsidR="000371CC" w:rsidRDefault="000371CC" w:rsidP="00861C39">
            <w:pPr>
              <w:tabs>
                <w:tab w:val="left" w:pos="5400"/>
              </w:tabs>
              <w:spacing w:line="240" w:lineRule="auto"/>
            </w:pPr>
            <w:r>
              <w:t>42</w:t>
            </w:r>
          </w:p>
        </w:tc>
        <w:tc>
          <w:tcPr>
            <w:tcW w:w="850" w:type="dxa"/>
          </w:tcPr>
          <w:p w14:paraId="55571190" w14:textId="27E5EA84" w:rsidR="000371CC" w:rsidRDefault="000371CC" w:rsidP="00861C39">
            <w:pPr>
              <w:tabs>
                <w:tab w:val="left" w:pos="5400"/>
              </w:tabs>
              <w:spacing w:line="240" w:lineRule="auto"/>
            </w:pPr>
            <w:r>
              <w:t>56</w:t>
            </w:r>
          </w:p>
        </w:tc>
        <w:tc>
          <w:tcPr>
            <w:tcW w:w="851" w:type="dxa"/>
          </w:tcPr>
          <w:p w14:paraId="08499576" w14:textId="2EA4C3C4" w:rsidR="000371CC" w:rsidRDefault="000371CC" w:rsidP="00861C39">
            <w:pPr>
              <w:tabs>
                <w:tab w:val="left" w:pos="5400"/>
              </w:tabs>
              <w:spacing w:line="240" w:lineRule="auto"/>
            </w:pPr>
            <w:r>
              <w:t>70</w:t>
            </w:r>
          </w:p>
        </w:tc>
        <w:tc>
          <w:tcPr>
            <w:tcW w:w="850" w:type="dxa"/>
          </w:tcPr>
          <w:p w14:paraId="09F782AC" w14:textId="2CF21A88" w:rsidR="000371CC" w:rsidRDefault="000371CC" w:rsidP="00861C39">
            <w:pPr>
              <w:tabs>
                <w:tab w:val="left" w:pos="5400"/>
              </w:tabs>
              <w:spacing w:line="240" w:lineRule="auto"/>
            </w:pPr>
            <w:r>
              <w:t>48</w:t>
            </w:r>
          </w:p>
        </w:tc>
        <w:tc>
          <w:tcPr>
            <w:tcW w:w="743" w:type="dxa"/>
          </w:tcPr>
          <w:p w14:paraId="775CB9CD" w14:textId="6961C7AD" w:rsidR="000371CC" w:rsidRDefault="000371CC" w:rsidP="00861C39">
            <w:pPr>
              <w:tabs>
                <w:tab w:val="left" w:pos="5400"/>
              </w:tabs>
              <w:spacing w:line="240" w:lineRule="auto"/>
            </w:pPr>
            <w:r>
              <w:t>13</w:t>
            </w:r>
          </w:p>
        </w:tc>
      </w:tr>
      <w:tr w:rsidR="000371CC" w14:paraId="4738452A" w14:textId="77777777" w:rsidTr="000371CC">
        <w:tc>
          <w:tcPr>
            <w:tcW w:w="4820" w:type="dxa"/>
          </w:tcPr>
          <w:p w14:paraId="4575A165" w14:textId="78D158BB" w:rsidR="000371CC" w:rsidRDefault="000371CC" w:rsidP="00861C39">
            <w:pPr>
              <w:tabs>
                <w:tab w:val="left" w:pos="5400"/>
              </w:tabs>
              <w:spacing w:line="240" w:lineRule="auto"/>
            </w:pPr>
            <w:r>
              <w:t>Disclosure of an intimate image</w:t>
            </w:r>
          </w:p>
        </w:tc>
        <w:tc>
          <w:tcPr>
            <w:tcW w:w="850" w:type="dxa"/>
          </w:tcPr>
          <w:p w14:paraId="4CBD6958" w14:textId="0C819080" w:rsidR="000371CC" w:rsidRDefault="000371CC" w:rsidP="00861C39">
            <w:pPr>
              <w:tabs>
                <w:tab w:val="left" w:pos="5400"/>
              </w:tabs>
              <w:spacing w:line="240" w:lineRule="auto"/>
            </w:pPr>
            <w:r>
              <w:t>435</w:t>
            </w:r>
          </w:p>
        </w:tc>
        <w:tc>
          <w:tcPr>
            <w:tcW w:w="851" w:type="dxa"/>
          </w:tcPr>
          <w:p w14:paraId="197F4404" w14:textId="4AEE5672" w:rsidR="000371CC" w:rsidRDefault="000371CC" w:rsidP="00861C39">
            <w:pPr>
              <w:tabs>
                <w:tab w:val="left" w:pos="5400"/>
              </w:tabs>
              <w:spacing w:line="240" w:lineRule="auto"/>
            </w:pPr>
            <w:r>
              <w:t>490</w:t>
            </w:r>
          </w:p>
        </w:tc>
        <w:tc>
          <w:tcPr>
            <w:tcW w:w="850" w:type="dxa"/>
          </w:tcPr>
          <w:p w14:paraId="42610846" w14:textId="69895ECE" w:rsidR="000371CC" w:rsidRDefault="000371CC" w:rsidP="00861C39">
            <w:pPr>
              <w:tabs>
                <w:tab w:val="left" w:pos="5400"/>
              </w:tabs>
              <w:spacing w:line="240" w:lineRule="auto"/>
            </w:pPr>
            <w:r>
              <w:t>506</w:t>
            </w:r>
          </w:p>
        </w:tc>
        <w:tc>
          <w:tcPr>
            <w:tcW w:w="851" w:type="dxa"/>
          </w:tcPr>
          <w:p w14:paraId="1F872F76" w14:textId="46581610" w:rsidR="000371CC" w:rsidRDefault="000371CC" w:rsidP="00861C39">
            <w:pPr>
              <w:tabs>
                <w:tab w:val="left" w:pos="5400"/>
              </w:tabs>
              <w:spacing w:line="240" w:lineRule="auto"/>
            </w:pPr>
            <w:r>
              <w:t>534</w:t>
            </w:r>
          </w:p>
        </w:tc>
        <w:tc>
          <w:tcPr>
            <w:tcW w:w="850" w:type="dxa"/>
          </w:tcPr>
          <w:p w14:paraId="20348707" w14:textId="6E4DEC76" w:rsidR="000371CC" w:rsidRDefault="000371CC" w:rsidP="00861C39">
            <w:pPr>
              <w:tabs>
                <w:tab w:val="left" w:pos="5400"/>
              </w:tabs>
              <w:spacing w:line="240" w:lineRule="auto"/>
            </w:pPr>
            <w:r>
              <w:t>447</w:t>
            </w:r>
          </w:p>
        </w:tc>
        <w:tc>
          <w:tcPr>
            <w:tcW w:w="743" w:type="dxa"/>
          </w:tcPr>
          <w:p w14:paraId="1A2CE41F" w14:textId="1184FBEB" w:rsidR="000371CC" w:rsidRDefault="000371CC" w:rsidP="00861C39">
            <w:pPr>
              <w:tabs>
                <w:tab w:val="left" w:pos="5400"/>
              </w:tabs>
              <w:spacing w:line="240" w:lineRule="auto"/>
            </w:pPr>
            <w:r>
              <w:t>166</w:t>
            </w:r>
          </w:p>
        </w:tc>
      </w:tr>
      <w:tr w:rsidR="000371CC" w14:paraId="15200162" w14:textId="77777777" w:rsidTr="000371CC">
        <w:tc>
          <w:tcPr>
            <w:tcW w:w="4820" w:type="dxa"/>
          </w:tcPr>
          <w:p w14:paraId="54C2362C" w14:textId="4F967AD8" w:rsidR="000371CC" w:rsidRDefault="000371CC" w:rsidP="00861C39">
            <w:pPr>
              <w:tabs>
                <w:tab w:val="left" w:pos="5400"/>
              </w:tabs>
              <w:spacing w:line="240" w:lineRule="auto"/>
            </w:pPr>
            <w:r>
              <w:t>Voyeurism</w:t>
            </w:r>
          </w:p>
        </w:tc>
        <w:tc>
          <w:tcPr>
            <w:tcW w:w="850" w:type="dxa"/>
          </w:tcPr>
          <w:p w14:paraId="39A50EA0" w14:textId="3CE41D60" w:rsidR="000371CC" w:rsidRDefault="000371CC" w:rsidP="00861C39">
            <w:pPr>
              <w:tabs>
                <w:tab w:val="left" w:pos="5400"/>
              </w:tabs>
              <w:spacing w:line="240" w:lineRule="auto"/>
            </w:pPr>
            <w:r>
              <w:t>344</w:t>
            </w:r>
          </w:p>
        </w:tc>
        <w:tc>
          <w:tcPr>
            <w:tcW w:w="851" w:type="dxa"/>
          </w:tcPr>
          <w:p w14:paraId="0C2EE566" w14:textId="2BB63BCA" w:rsidR="000371CC" w:rsidRDefault="000371CC" w:rsidP="00861C39">
            <w:pPr>
              <w:tabs>
                <w:tab w:val="left" w:pos="5400"/>
              </w:tabs>
              <w:spacing w:line="240" w:lineRule="auto"/>
            </w:pPr>
            <w:r>
              <w:t>532</w:t>
            </w:r>
          </w:p>
        </w:tc>
        <w:tc>
          <w:tcPr>
            <w:tcW w:w="850" w:type="dxa"/>
          </w:tcPr>
          <w:p w14:paraId="7E23224A" w14:textId="16DB0B5F" w:rsidR="000371CC" w:rsidRDefault="000371CC" w:rsidP="00861C39">
            <w:pPr>
              <w:tabs>
                <w:tab w:val="left" w:pos="5400"/>
              </w:tabs>
              <w:spacing w:line="240" w:lineRule="auto"/>
            </w:pPr>
            <w:r>
              <w:t>517</w:t>
            </w:r>
          </w:p>
        </w:tc>
        <w:tc>
          <w:tcPr>
            <w:tcW w:w="851" w:type="dxa"/>
          </w:tcPr>
          <w:p w14:paraId="24E75F7B" w14:textId="17FD8F2D" w:rsidR="000371CC" w:rsidRDefault="000371CC" w:rsidP="00861C39">
            <w:pPr>
              <w:tabs>
                <w:tab w:val="left" w:pos="5400"/>
              </w:tabs>
              <w:spacing w:line="240" w:lineRule="auto"/>
            </w:pPr>
            <w:r>
              <w:t>497</w:t>
            </w:r>
          </w:p>
        </w:tc>
        <w:tc>
          <w:tcPr>
            <w:tcW w:w="850" w:type="dxa"/>
          </w:tcPr>
          <w:p w14:paraId="5B46A90E" w14:textId="6AD9F991" w:rsidR="000371CC" w:rsidRDefault="000371CC" w:rsidP="00861C39">
            <w:pPr>
              <w:tabs>
                <w:tab w:val="left" w:pos="5400"/>
              </w:tabs>
              <w:spacing w:line="240" w:lineRule="auto"/>
            </w:pPr>
            <w:r>
              <w:t>499</w:t>
            </w:r>
          </w:p>
        </w:tc>
        <w:tc>
          <w:tcPr>
            <w:tcW w:w="743" w:type="dxa"/>
          </w:tcPr>
          <w:p w14:paraId="40D060D7" w14:textId="7A786B6F" w:rsidR="000371CC" w:rsidRDefault="000371CC" w:rsidP="00861C39">
            <w:pPr>
              <w:tabs>
                <w:tab w:val="left" w:pos="5400"/>
              </w:tabs>
              <w:spacing w:line="240" w:lineRule="auto"/>
            </w:pPr>
            <w:r>
              <w:t>167</w:t>
            </w:r>
          </w:p>
        </w:tc>
      </w:tr>
      <w:tr w:rsidR="000371CC" w14:paraId="7233B885" w14:textId="77777777" w:rsidTr="000371CC">
        <w:tc>
          <w:tcPr>
            <w:tcW w:w="4820" w:type="dxa"/>
          </w:tcPr>
          <w:p w14:paraId="2A78BA7F" w14:textId="6127A52F" w:rsidR="000371CC" w:rsidRPr="000371CC" w:rsidRDefault="000371CC" w:rsidP="00861C39">
            <w:pPr>
              <w:tabs>
                <w:tab w:val="left" w:pos="5400"/>
              </w:tabs>
              <w:spacing w:line="240" w:lineRule="auto"/>
              <w:rPr>
                <w:b/>
                <w:bCs/>
              </w:rPr>
            </w:pPr>
            <w:r w:rsidRPr="000371CC">
              <w:rPr>
                <w:b/>
                <w:bCs/>
              </w:rPr>
              <w:t>Total</w:t>
            </w:r>
          </w:p>
        </w:tc>
        <w:tc>
          <w:tcPr>
            <w:tcW w:w="850" w:type="dxa"/>
          </w:tcPr>
          <w:p w14:paraId="74975F38" w14:textId="65E81D99" w:rsidR="000371CC" w:rsidRPr="000371CC" w:rsidRDefault="000371CC" w:rsidP="00861C39">
            <w:pPr>
              <w:tabs>
                <w:tab w:val="left" w:pos="5400"/>
              </w:tabs>
              <w:spacing w:line="240" w:lineRule="auto"/>
              <w:rPr>
                <w:b/>
                <w:bCs/>
              </w:rPr>
            </w:pPr>
            <w:r w:rsidRPr="000371CC">
              <w:rPr>
                <w:b/>
                <w:bCs/>
              </w:rPr>
              <w:t>838</w:t>
            </w:r>
          </w:p>
        </w:tc>
        <w:tc>
          <w:tcPr>
            <w:tcW w:w="851" w:type="dxa"/>
          </w:tcPr>
          <w:p w14:paraId="6E2CD350" w14:textId="639BC66E" w:rsidR="000371CC" w:rsidRPr="000371CC" w:rsidRDefault="000371CC" w:rsidP="00861C39">
            <w:pPr>
              <w:tabs>
                <w:tab w:val="left" w:pos="5400"/>
              </w:tabs>
              <w:spacing w:line="240" w:lineRule="auto"/>
              <w:rPr>
                <w:b/>
                <w:bCs/>
              </w:rPr>
            </w:pPr>
            <w:r w:rsidRPr="000371CC">
              <w:rPr>
                <w:b/>
                <w:bCs/>
              </w:rPr>
              <w:t>1,100</w:t>
            </w:r>
          </w:p>
        </w:tc>
        <w:tc>
          <w:tcPr>
            <w:tcW w:w="850" w:type="dxa"/>
          </w:tcPr>
          <w:p w14:paraId="48B39A86" w14:textId="0A61E230" w:rsidR="000371CC" w:rsidRPr="000371CC" w:rsidRDefault="000371CC" w:rsidP="00861C39">
            <w:pPr>
              <w:tabs>
                <w:tab w:val="left" w:pos="5400"/>
              </w:tabs>
              <w:spacing w:line="240" w:lineRule="auto"/>
              <w:rPr>
                <w:b/>
                <w:bCs/>
              </w:rPr>
            </w:pPr>
            <w:r w:rsidRPr="000371CC">
              <w:rPr>
                <w:b/>
                <w:bCs/>
              </w:rPr>
              <w:t>1,127</w:t>
            </w:r>
          </w:p>
        </w:tc>
        <w:tc>
          <w:tcPr>
            <w:tcW w:w="851" w:type="dxa"/>
          </w:tcPr>
          <w:p w14:paraId="2D3BE744" w14:textId="5495FB4C" w:rsidR="000371CC" w:rsidRPr="000371CC" w:rsidRDefault="000371CC" w:rsidP="00861C39">
            <w:pPr>
              <w:tabs>
                <w:tab w:val="left" w:pos="5400"/>
              </w:tabs>
              <w:spacing w:line="240" w:lineRule="auto"/>
              <w:rPr>
                <w:b/>
                <w:bCs/>
              </w:rPr>
            </w:pPr>
            <w:r w:rsidRPr="000371CC">
              <w:rPr>
                <w:b/>
                <w:bCs/>
              </w:rPr>
              <w:t>1,158</w:t>
            </w:r>
          </w:p>
        </w:tc>
        <w:tc>
          <w:tcPr>
            <w:tcW w:w="850" w:type="dxa"/>
          </w:tcPr>
          <w:p w14:paraId="6E23D459" w14:textId="1845FE8A" w:rsidR="000371CC" w:rsidRPr="000371CC" w:rsidRDefault="000371CC" w:rsidP="00861C39">
            <w:pPr>
              <w:tabs>
                <w:tab w:val="left" w:pos="5400"/>
              </w:tabs>
              <w:spacing w:line="240" w:lineRule="auto"/>
              <w:rPr>
                <w:b/>
                <w:bCs/>
              </w:rPr>
            </w:pPr>
            <w:r w:rsidRPr="000371CC">
              <w:rPr>
                <w:b/>
                <w:bCs/>
              </w:rPr>
              <w:t>1,051</w:t>
            </w:r>
          </w:p>
        </w:tc>
        <w:tc>
          <w:tcPr>
            <w:tcW w:w="743" w:type="dxa"/>
          </w:tcPr>
          <w:p w14:paraId="6F964075" w14:textId="66DB2C9E" w:rsidR="000371CC" w:rsidRPr="000371CC" w:rsidRDefault="000371CC" w:rsidP="00861C39">
            <w:pPr>
              <w:tabs>
                <w:tab w:val="left" w:pos="5400"/>
              </w:tabs>
              <w:spacing w:line="240" w:lineRule="auto"/>
              <w:rPr>
                <w:b/>
                <w:bCs/>
              </w:rPr>
            </w:pPr>
            <w:r w:rsidRPr="000371CC">
              <w:rPr>
                <w:b/>
                <w:bCs/>
              </w:rPr>
              <w:t>366</w:t>
            </w:r>
          </w:p>
        </w:tc>
      </w:tr>
    </w:tbl>
    <w:p w14:paraId="22D66A3D" w14:textId="77777777" w:rsidR="000909BF" w:rsidRPr="000909BF" w:rsidRDefault="000909BF" w:rsidP="000909BF">
      <w:pPr>
        <w:tabs>
          <w:tab w:val="left" w:pos="5400"/>
        </w:tabs>
        <w:rPr>
          <w:rFonts w:eastAsiaTheme="majorEastAsia" w:cstheme="majorBidi"/>
          <w:b/>
          <w:color w:val="000000" w:themeColor="text1"/>
          <w:szCs w:val="26"/>
        </w:rPr>
      </w:pPr>
    </w:p>
    <w:p w14:paraId="16B6743D" w14:textId="77777777" w:rsidR="000909BF" w:rsidRDefault="000909BF" w:rsidP="000909BF">
      <w:pPr>
        <w:tabs>
          <w:tab w:val="left" w:pos="5400"/>
        </w:tabs>
        <w:rPr>
          <w:rFonts w:eastAsiaTheme="majorEastAsia" w:cstheme="majorBidi"/>
          <w:b/>
          <w:color w:val="000000" w:themeColor="text1"/>
          <w:szCs w:val="26"/>
        </w:rPr>
      </w:pPr>
      <w:r w:rsidRPr="000909BF">
        <w:rPr>
          <w:rFonts w:eastAsiaTheme="majorEastAsia" w:cstheme="majorBidi"/>
          <w:b/>
          <w:color w:val="000000" w:themeColor="text1"/>
          <w:szCs w:val="26"/>
        </w:rPr>
        <w:t>2) Can you provide any further information about these cases and include the outcome of each case in 1)? </w:t>
      </w:r>
    </w:p>
    <w:p w14:paraId="074003A4" w14:textId="04796EE1" w:rsidR="000371CC" w:rsidRPr="000371CC" w:rsidRDefault="000371CC" w:rsidP="000371CC">
      <w:r>
        <w:t>Detected crimes are those</w:t>
      </w:r>
      <w:r w:rsidRPr="007D1918">
        <w:t xml:space="preserve"> where an accused has been identified and there exists a sufficiency of evidence under Scots Law to justify consideration of criminal proceedings.</w:t>
      </w:r>
    </w:p>
    <w:p w14:paraId="15F47910" w14:textId="63C5C7EF" w:rsidR="000371CC" w:rsidRPr="000909BF" w:rsidRDefault="000371CC" w:rsidP="000909BF">
      <w:pPr>
        <w:tabs>
          <w:tab w:val="left" w:pos="5400"/>
        </w:tabs>
        <w:rPr>
          <w:rFonts w:eastAsiaTheme="majorEastAsia" w:cstheme="majorBidi"/>
          <w:b/>
          <w:color w:val="000000" w:themeColor="text1"/>
          <w:szCs w:val="26"/>
        </w:rPr>
      </w:pPr>
      <w:r w:rsidRPr="000371CC">
        <w:rPr>
          <w:rFonts w:eastAsiaTheme="majorEastAsia" w:cstheme="majorBidi"/>
          <w:bCs/>
          <w:i/>
          <w:iCs/>
          <w:color w:val="000000" w:themeColor="text1"/>
          <w:szCs w:val="26"/>
        </w:rPr>
        <w:t>Table 2: Detected</w:t>
      </w:r>
      <w:r>
        <w:rPr>
          <w:rFonts w:eastAsiaTheme="majorEastAsia" w:cstheme="majorBidi"/>
          <w:b/>
          <w:color w:val="000000" w:themeColor="text1"/>
          <w:szCs w:val="26"/>
        </w:rPr>
        <w:t xml:space="preserve"> </w:t>
      </w:r>
      <w:r w:rsidRPr="000371CC">
        <w:rPr>
          <w:rFonts w:eastAsiaTheme="majorEastAsia" w:cstheme="majorBidi"/>
          <w:bCs/>
          <w:i/>
          <w:iCs/>
          <w:color w:val="000000" w:themeColor="text1"/>
          <w:szCs w:val="26"/>
        </w:rPr>
        <w:t>selected Group 2 offences – 1 Jan 2020 – 30 April 2025</w:t>
      </w:r>
    </w:p>
    <w:tbl>
      <w:tblPr>
        <w:tblStyle w:val="TableGrid"/>
        <w:tblW w:w="9815" w:type="dxa"/>
        <w:tblInd w:w="-5" w:type="dxa"/>
        <w:tblLook w:val="04A0" w:firstRow="1" w:lastRow="0" w:firstColumn="1" w:lastColumn="0" w:noHBand="0" w:noVBand="1"/>
        <w:tblCaption w:val="Table 2: Detected selected Group 2 offences – 1 Jan 2020 – 30 April 2025"/>
        <w:tblDescription w:val="Table 2: Detected selected Group 2 offences – 1 Jan 2020 – 30 April 2025"/>
      </w:tblPr>
      <w:tblGrid>
        <w:gridCol w:w="4813"/>
        <w:gridCol w:w="850"/>
        <w:gridCol w:w="851"/>
        <w:gridCol w:w="850"/>
        <w:gridCol w:w="851"/>
        <w:gridCol w:w="850"/>
        <w:gridCol w:w="750"/>
      </w:tblGrid>
      <w:tr w:rsidR="000371CC" w:rsidRPr="00557306" w14:paraId="269C1243" w14:textId="77777777" w:rsidTr="00A03400">
        <w:trPr>
          <w:tblHeader/>
        </w:trPr>
        <w:tc>
          <w:tcPr>
            <w:tcW w:w="4813" w:type="dxa"/>
            <w:shd w:val="clear" w:color="auto" w:fill="D9D9D9" w:themeFill="background1" w:themeFillShade="D9"/>
          </w:tcPr>
          <w:p w14:paraId="4A8BFC31" w14:textId="77777777" w:rsidR="000371CC" w:rsidRPr="00557306" w:rsidRDefault="000371CC" w:rsidP="00861C39">
            <w:pPr>
              <w:spacing w:line="240" w:lineRule="auto"/>
              <w:rPr>
                <w:b/>
              </w:rPr>
            </w:pPr>
            <w:r>
              <w:rPr>
                <w:b/>
              </w:rPr>
              <w:lastRenderedPageBreak/>
              <w:t>Offence</w:t>
            </w:r>
          </w:p>
        </w:tc>
        <w:tc>
          <w:tcPr>
            <w:tcW w:w="850" w:type="dxa"/>
            <w:shd w:val="clear" w:color="auto" w:fill="D9D9D9" w:themeFill="background1" w:themeFillShade="D9"/>
          </w:tcPr>
          <w:p w14:paraId="7756BAB7" w14:textId="77777777" w:rsidR="000371CC" w:rsidRPr="00557306" w:rsidRDefault="000371CC" w:rsidP="00861C39">
            <w:pPr>
              <w:spacing w:line="240" w:lineRule="auto"/>
              <w:rPr>
                <w:b/>
              </w:rPr>
            </w:pPr>
            <w:r>
              <w:rPr>
                <w:b/>
              </w:rPr>
              <w:t>2020</w:t>
            </w:r>
          </w:p>
        </w:tc>
        <w:tc>
          <w:tcPr>
            <w:tcW w:w="851" w:type="dxa"/>
            <w:shd w:val="clear" w:color="auto" w:fill="D9D9D9" w:themeFill="background1" w:themeFillShade="D9"/>
          </w:tcPr>
          <w:p w14:paraId="5545F34B" w14:textId="77777777" w:rsidR="000371CC" w:rsidRPr="00557306" w:rsidRDefault="000371CC" w:rsidP="00861C39">
            <w:pPr>
              <w:spacing w:line="240" w:lineRule="auto"/>
              <w:rPr>
                <w:b/>
              </w:rPr>
            </w:pPr>
            <w:r>
              <w:rPr>
                <w:b/>
              </w:rPr>
              <w:t>2021</w:t>
            </w:r>
          </w:p>
        </w:tc>
        <w:tc>
          <w:tcPr>
            <w:tcW w:w="850" w:type="dxa"/>
            <w:shd w:val="clear" w:color="auto" w:fill="D9D9D9" w:themeFill="background1" w:themeFillShade="D9"/>
          </w:tcPr>
          <w:p w14:paraId="779364FA" w14:textId="77777777" w:rsidR="000371CC" w:rsidRPr="00557306" w:rsidRDefault="000371CC" w:rsidP="00861C39">
            <w:pPr>
              <w:spacing w:line="240" w:lineRule="auto"/>
              <w:rPr>
                <w:b/>
              </w:rPr>
            </w:pPr>
            <w:r>
              <w:rPr>
                <w:b/>
              </w:rPr>
              <w:t>2022</w:t>
            </w:r>
          </w:p>
        </w:tc>
        <w:tc>
          <w:tcPr>
            <w:tcW w:w="851" w:type="dxa"/>
            <w:shd w:val="clear" w:color="auto" w:fill="D9D9D9" w:themeFill="background1" w:themeFillShade="D9"/>
          </w:tcPr>
          <w:p w14:paraId="6C95B7C3" w14:textId="77777777" w:rsidR="000371CC" w:rsidRPr="00557306" w:rsidRDefault="000371CC" w:rsidP="00861C39">
            <w:pPr>
              <w:spacing w:line="240" w:lineRule="auto"/>
              <w:rPr>
                <w:b/>
              </w:rPr>
            </w:pPr>
            <w:r>
              <w:rPr>
                <w:b/>
              </w:rPr>
              <w:t>2023</w:t>
            </w:r>
          </w:p>
        </w:tc>
        <w:tc>
          <w:tcPr>
            <w:tcW w:w="850" w:type="dxa"/>
            <w:shd w:val="clear" w:color="auto" w:fill="D9D9D9" w:themeFill="background1" w:themeFillShade="D9"/>
          </w:tcPr>
          <w:p w14:paraId="46B7B83D" w14:textId="77777777" w:rsidR="000371CC" w:rsidRDefault="000371CC" w:rsidP="00861C39">
            <w:pPr>
              <w:spacing w:line="240" w:lineRule="auto"/>
              <w:rPr>
                <w:b/>
              </w:rPr>
            </w:pPr>
            <w:r>
              <w:rPr>
                <w:b/>
              </w:rPr>
              <w:t>2024</w:t>
            </w:r>
          </w:p>
        </w:tc>
        <w:tc>
          <w:tcPr>
            <w:tcW w:w="750" w:type="dxa"/>
            <w:shd w:val="clear" w:color="auto" w:fill="D9D9D9" w:themeFill="background1" w:themeFillShade="D9"/>
          </w:tcPr>
          <w:p w14:paraId="1123D481" w14:textId="77777777" w:rsidR="000371CC" w:rsidRDefault="000371CC" w:rsidP="00861C39">
            <w:pPr>
              <w:spacing w:line="240" w:lineRule="auto"/>
              <w:rPr>
                <w:b/>
              </w:rPr>
            </w:pPr>
            <w:r>
              <w:rPr>
                <w:b/>
              </w:rPr>
              <w:t>2025</w:t>
            </w:r>
          </w:p>
        </w:tc>
      </w:tr>
      <w:tr w:rsidR="000371CC" w14:paraId="3881D93E" w14:textId="77777777" w:rsidTr="00A03400">
        <w:tc>
          <w:tcPr>
            <w:tcW w:w="4813" w:type="dxa"/>
          </w:tcPr>
          <w:p w14:paraId="4C754D0F" w14:textId="77777777" w:rsidR="000371CC" w:rsidRDefault="000371CC" w:rsidP="00861C39">
            <w:pPr>
              <w:tabs>
                <w:tab w:val="left" w:pos="5400"/>
              </w:tabs>
              <w:spacing w:line="240" w:lineRule="auto"/>
            </w:pPr>
            <w:r>
              <w:t>Voyeurism – Male and Female (below 13)</w:t>
            </w:r>
          </w:p>
        </w:tc>
        <w:tc>
          <w:tcPr>
            <w:tcW w:w="850" w:type="dxa"/>
          </w:tcPr>
          <w:p w14:paraId="4B1A258B" w14:textId="781B8B2E" w:rsidR="000371CC" w:rsidRDefault="000371CC" w:rsidP="00861C39">
            <w:pPr>
              <w:tabs>
                <w:tab w:val="left" w:pos="5400"/>
              </w:tabs>
              <w:spacing w:line="240" w:lineRule="auto"/>
            </w:pPr>
            <w:r>
              <w:t>20</w:t>
            </w:r>
          </w:p>
        </w:tc>
        <w:tc>
          <w:tcPr>
            <w:tcW w:w="851" w:type="dxa"/>
          </w:tcPr>
          <w:p w14:paraId="451F3151" w14:textId="624D6C47" w:rsidR="000371CC" w:rsidRDefault="000371CC" w:rsidP="00861C39">
            <w:pPr>
              <w:tabs>
                <w:tab w:val="left" w:pos="5400"/>
              </w:tabs>
              <w:spacing w:line="240" w:lineRule="auto"/>
            </w:pPr>
            <w:r>
              <w:t>19</w:t>
            </w:r>
          </w:p>
        </w:tc>
        <w:tc>
          <w:tcPr>
            <w:tcW w:w="850" w:type="dxa"/>
          </w:tcPr>
          <w:p w14:paraId="58B3D8E0" w14:textId="1316391D" w:rsidR="000371CC" w:rsidRDefault="000371CC" w:rsidP="00861C39">
            <w:pPr>
              <w:tabs>
                <w:tab w:val="left" w:pos="5400"/>
              </w:tabs>
              <w:spacing w:line="240" w:lineRule="auto"/>
            </w:pPr>
            <w:r>
              <w:t>25</w:t>
            </w:r>
          </w:p>
        </w:tc>
        <w:tc>
          <w:tcPr>
            <w:tcW w:w="851" w:type="dxa"/>
          </w:tcPr>
          <w:p w14:paraId="0693EB29" w14:textId="16ECBD72" w:rsidR="000371CC" w:rsidRDefault="000371CC" w:rsidP="00861C39">
            <w:pPr>
              <w:tabs>
                <w:tab w:val="left" w:pos="5400"/>
              </w:tabs>
              <w:spacing w:line="240" w:lineRule="auto"/>
            </w:pPr>
            <w:r>
              <w:t>36</w:t>
            </w:r>
          </w:p>
        </w:tc>
        <w:tc>
          <w:tcPr>
            <w:tcW w:w="850" w:type="dxa"/>
          </w:tcPr>
          <w:p w14:paraId="73B138F1" w14:textId="67164BCD" w:rsidR="000371CC" w:rsidRDefault="000371CC" w:rsidP="00861C39">
            <w:pPr>
              <w:tabs>
                <w:tab w:val="left" w:pos="5400"/>
              </w:tabs>
              <w:spacing w:line="240" w:lineRule="auto"/>
            </w:pPr>
            <w:r>
              <w:t>36</w:t>
            </w:r>
          </w:p>
        </w:tc>
        <w:tc>
          <w:tcPr>
            <w:tcW w:w="750" w:type="dxa"/>
          </w:tcPr>
          <w:p w14:paraId="70E26677" w14:textId="3F92E0F9" w:rsidR="000371CC" w:rsidRDefault="000371CC" w:rsidP="00861C39">
            <w:pPr>
              <w:tabs>
                <w:tab w:val="left" w:pos="5400"/>
              </w:tabs>
              <w:spacing w:line="240" w:lineRule="auto"/>
            </w:pPr>
            <w:r>
              <w:t>15</w:t>
            </w:r>
          </w:p>
        </w:tc>
      </w:tr>
      <w:tr w:rsidR="000371CC" w14:paraId="6BED0DA6" w14:textId="77777777" w:rsidTr="00A03400">
        <w:tc>
          <w:tcPr>
            <w:tcW w:w="4813" w:type="dxa"/>
          </w:tcPr>
          <w:p w14:paraId="6877FCA8" w14:textId="729FA19E" w:rsidR="000371CC" w:rsidRDefault="000371CC" w:rsidP="00861C39">
            <w:pPr>
              <w:tabs>
                <w:tab w:val="left" w:pos="5400"/>
              </w:tabs>
              <w:spacing w:line="240" w:lineRule="auto"/>
            </w:pPr>
            <w:r>
              <w:t xml:space="preserve">Voyeurism – Male and </w:t>
            </w:r>
            <w:r w:rsidR="00A03400">
              <w:t>F</w:t>
            </w:r>
            <w:r>
              <w:t>emale (13-15)</w:t>
            </w:r>
          </w:p>
        </w:tc>
        <w:tc>
          <w:tcPr>
            <w:tcW w:w="850" w:type="dxa"/>
          </w:tcPr>
          <w:p w14:paraId="5E24B0C4" w14:textId="3ED12A8D" w:rsidR="000371CC" w:rsidRDefault="000371CC" w:rsidP="00861C39">
            <w:pPr>
              <w:tabs>
                <w:tab w:val="left" w:pos="5400"/>
              </w:tabs>
              <w:spacing w:line="240" w:lineRule="auto"/>
            </w:pPr>
            <w:r>
              <w:t>14</w:t>
            </w:r>
          </w:p>
        </w:tc>
        <w:tc>
          <w:tcPr>
            <w:tcW w:w="851" w:type="dxa"/>
          </w:tcPr>
          <w:p w14:paraId="409E3315" w14:textId="5D846DB5" w:rsidR="000371CC" w:rsidRDefault="000371CC" w:rsidP="00861C39">
            <w:pPr>
              <w:tabs>
                <w:tab w:val="left" w:pos="5400"/>
              </w:tabs>
              <w:spacing w:line="240" w:lineRule="auto"/>
            </w:pPr>
            <w:r>
              <w:t>18</w:t>
            </w:r>
          </w:p>
        </w:tc>
        <w:tc>
          <w:tcPr>
            <w:tcW w:w="850" w:type="dxa"/>
          </w:tcPr>
          <w:p w14:paraId="101A8B57" w14:textId="6731B7DC" w:rsidR="000371CC" w:rsidRDefault="000371CC" w:rsidP="00861C39">
            <w:pPr>
              <w:tabs>
                <w:tab w:val="left" w:pos="5400"/>
              </w:tabs>
              <w:spacing w:line="240" w:lineRule="auto"/>
            </w:pPr>
            <w:r>
              <w:t>20</w:t>
            </w:r>
          </w:p>
        </w:tc>
        <w:tc>
          <w:tcPr>
            <w:tcW w:w="851" w:type="dxa"/>
          </w:tcPr>
          <w:p w14:paraId="656052DC" w14:textId="2AD22CBC" w:rsidR="000371CC" w:rsidRDefault="000371CC" w:rsidP="00861C39">
            <w:pPr>
              <w:tabs>
                <w:tab w:val="left" w:pos="5400"/>
              </w:tabs>
              <w:spacing w:line="240" w:lineRule="auto"/>
            </w:pPr>
            <w:r>
              <w:t>35</w:t>
            </w:r>
          </w:p>
        </w:tc>
        <w:tc>
          <w:tcPr>
            <w:tcW w:w="850" w:type="dxa"/>
          </w:tcPr>
          <w:p w14:paraId="3B579BFC" w14:textId="4F6F9997" w:rsidR="000371CC" w:rsidRDefault="000371CC" w:rsidP="00861C39">
            <w:pPr>
              <w:tabs>
                <w:tab w:val="left" w:pos="5400"/>
              </w:tabs>
              <w:spacing w:line="240" w:lineRule="auto"/>
            </w:pPr>
            <w:r>
              <w:t>28</w:t>
            </w:r>
          </w:p>
        </w:tc>
        <w:tc>
          <w:tcPr>
            <w:tcW w:w="750" w:type="dxa"/>
          </w:tcPr>
          <w:p w14:paraId="2B07F920" w14:textId="00CD747F" w:rsidR="000371CC" w:rsidRDefault="000371CC" w:rsidP="00861C39">
            <w:pPr>
              <w:tabs>
                <w:tab w:val="left" w:pos="5400"/>
              </w:tabs>
              <w:spacing w:line="240" w:lineRule="auto"/>
            </w:pPr>
            <w:r>
              <w:t>5</w:t>
            </w:r>
          </w:p>
        </w:tc>
      </w:tr>
      <w:tr w:rsidR="000371CC" w14:paraId="5473DFD7" w14:textId="77777777" w:rsidTr="00A03400">
        <w:tc>
          <w:tcPr>
            <w:tcW w:w="4813" w:type="dxa"/>
          </w:tcPr>
          <w:p w14:paraId="00318F05" w14:textId="77777777" w:rsidR="000371CC" w:rsidRDefault="000371CC" w:rsidP="00861C39">
            <w:pPr>
              <w:tabs>
                <w:tab w:val="left" w:pos="5400"/>
              </w:tabs>
              <w:spacing w:line="240" w:lineRule="auto"/>
            </w:pPr>
            <w:r>
              <w:t>Disclosure of an intimate image</w:t>
            </w:r>
          </w:p>
        </w:tc>
        <w:tc>
          <w:tcPr>
            <w:tcW w:w="850" w:type="dxa"/>
          </w:tcPr>
          <w:p w14:paraId="08487415" w14:textId="2C0274FC" w:rsidR="000371CC" w:rsidRDefault="000371CC" w:rsidP="00861C39">
            <w:pPr>
              <w:tabs>
                <w:tab w:val="left" w:pos="5400"/>
              </w:tabs>
              <w:spacing w:line="240" w:lineRule="auto"/>
            </w:pPr>
            <w:r>
              <w:t>210</w:t>
            </w:r>
          </w:p>
        </w:tc>
        <w:tc>
          <w:tcPr>
            <w:tcW w:w="851" w:type="dxa"/>
          </w:tcPr>
          <w:p w14:paraId="5E9A051F" w14:textId="0AD9FEBB" w:rsidR="000371CC" w:rsidRDefault="000371CC" w:rsidP="00861C39">
            <w:pPr>
              <w:tabs>
                <w:tab w:val="left" w:pos="5400"/>
              </w:tabs>
              <w:spacing w:line="240" w:lineRule="auto"/>
            </w:pPr>
            <w:r>
              <w:t>200</w:t>
            </w:r>
          </w:p>
        </w:tc>
        <w:tc>
          <w:tcPr>
            <w:tcW w:w="850" w:type="dxa"/>
          </w:tcPr>
          <w:p w14:paraId="55C36705" w14:textId="7DF3AAB3" w:rsidR="000371CC" w:rsidRDefault="000371CC" w:rsidP="00861C39">
            <w:pPr>
              <w:tabs>
                <w:tab w:val="left" w:pos="5400"/>
              </w:tabs>
              <w:spacing w:line="240" w:lineRule="auto"/>
            </w:pPr>
            <w:r>
              <w:t>211</w:t>
            </w:r>
          </w:p>
        </w:tc>
        <w:tc>
          <w:tcPr>
            <w:tcW w:w="851" w:type="dxa"/>
          </w:tcPr>
          <w:p w14:paraId="44540388" w14:textId="7E20A3A5" w:rsidR="000371CC" w:rsidRDefault="000371CC" w:rsidP="00861C39">
            <w:pPr>
              <w:tabs>
                <w:tab w:val="left" w:pos="5400"/>
              </w:tabs>
              <w:spacing w:line="240" w:lineRule="auto"/>
            </w:pPr>
            <w:r>
              <w:t>207</w:t>
            </w:r>
          </w:p>
        </w:tc>
        <w:tc>
          <w:tcPr>
            <w:tcW w:w="850" w:type="dxa"/>
          </w:tcPr>
          <w:p w14:paraId="661854A4" w14:textId="675A7A6C" w:rsidR="000371CC" w:rsidRDefault="000371CC" w:rsidP="00861C39">
            <w:pPr>
              <w:tabs>
                <w:tab w:val="left" w:pos="5400"/>
              </w:tabs>
              <w:spacing w:line="240" w:lineRule="auto"/>
            </w:pPr>
            <w:r>
              <w:t>196</w:t>
            </w:r>
          </w:p>
        </w:tc>
        <w:tc>
          <w:tcPr>
            <w:tcW w:w="750" w:type="dxa"/>
          </w:tcPr>
          <w:p w14:paraId="4E74086B" w14:textId="06F9E05E" w:rsidR="000371CC" w:rsidRDefault="000371CC" w:rsidP="00861C39">
            <w:pPr>
              <w:tabs>
                <w:tab w:val="left" w:pos="5400"/>
              </w:tabs>
              <w:spacing w:line="240" w:lineRule="auto"/>
            </w:pPr>
            <w:r>
              <w:t>80</w:t>
            </w:r>
          </w:p>
        </w:tc>
      </w:tr>
      <w:tr w:rsidR="000371CC" w14:paraId="5FE836DA" w14:textId="77777777" w:rsidTr="00A03400">
        <w:tc>
          <w:tcPr>
            <w:tcW w:w="4813" w:type="dxa"/>
          </w:tcPr>
          <w:p w14:paraId="7C5F1551" w14:textId="77777777" w:rsidR="000371CC" w:rsidRDefault="000371CC" w:rsidP="00861C39">
            <w:pPr>
              <w:tabs>
                <w:tab w:val="left" w:pos="5400"/>
              </w:tabs>
              <w:spacing w:line="240" w:lineRule="auto"/>
            </w:pPr>
            <w:r>
              <w:t>Voyeurism</w:t>
            </w:r>
          </w:p>
        </w:tc>
        <w:tc>
          <w:tcPr>
            <w:tcW w:w="850" w:type="dxa"/>
          </w:tcPr>
          <w:p w14:paraId="66C1B8F0" w14:textId="1046EDE3" w:rsidR="000371CC" w:rsidRDefault="000371CC" w:rsidP="00861C39">
            <w:pPr>
              <w:tabs>
                <w:tab w:val="left" w:pos="5400"/>
              </w:tabs>
              <w:spacing w:line="240" w:lineRule="auto"/>
            </w:pPr>
            <w:r>
              <w:t>166</w:t>
            </w:r>
          </w:p>
        </w:tc>
        <w:tc>
          <w:tcPr>
            <w:tcW w:w="851" w:type="dxa"/>
          </w:tcPr>
          <w:p w14:paraId="30E0BA69" w14:textId="56C9FAAB" w:rsidR="000371CC" w:rsidRDefault="000371CC" w:rsidP="00861C39">
            <w:pPr>
              <w:tabs>
                <w:tab w:val="left" w:pos="5400"/>
              </w:tabs>
              <w:spacing w:line="240" w:lineRule="auto"/>
            </w:pPr>
            <w:r>
              <w:t>132</w:t>
            </w:r>
          </w:p>
        </w:tc>
        <w:tc>
          <w:tcPr>
            <w:tcW w:w="850" w:type="dxa"/>
          </w:tcPr>
          <w:p w14:paraId="385C2536" w14:textId="63798A7A" w:rsidR="000371CC" w:rsidRDefault="000371CC" w:rsidP="00861C39">
            <w:pPr>
              <w:tabs>
                <w:tab w:val="left" w:pos="5400"/>
              </w:tabs>
              <w:spacing w:line="240" w:lineRule="auto"/>
            </w:pPr>
            <w:r>
              <w:t>142</w:t>
            </w:r>
          </w:p>
        </w:tc>
        <w:tc>
          <w:tcPr>
            <w:tcW w:w="851" w:type="dxa"/>
          </w:tcPr>
          <w:p w14:paraId="420C6501" w14:textId="01C938FE" w:rsidR="000371CC" w:rsidRDefault="000371CC" w:rsidP="00861C39">
            <w:pPr>
              <w:tabs>
                <w:tab w:val="left" w:pos="5400"/>
              </w:tabs>
              <w:spacing w:line="240" w:lineRule="auto"/>
            </w:pPr>
            <w:r>
              <w:t>171</w:t>
            </w:r>
          </w:p>
        </w:tc>
        <w:tc>
          <w:tcPr>
            <w:tcW w:w="850" w:type="dxa"/>
          </w:tcPr>
          <w:p w14:paraId="708BAFC7" w14:textId="1E215CAC" w:rsidR="000371CC" w:rsidRDefault="000371CC" w:rsidP="00861C39">
            <w:pPr>
              <w:tabs>
                <w:tab w:val="left" w:pos="5400"/>
              </w:tabs>
              <w:spacing w:line="240" w:lineRule="auto"/>
            </w:pPr>
            <w:r>
              <w:t>250</w:t>
            </w:r>
          </w:p>
        </w:tc>
        <w:tc>
          <w:tcPr>
            <w:tcW w:w="750" w:type="dxa"/>
          </w:tcPr>
          <w:p w14:paraId="39E34C05" w14:textId="0329C696" w:rsidR="000371CC" w:rsidRDefault="000371CC" w:rsidP="00861C39">
            <w:pPr>
              <w:tabs>
                <w:tab w:val="left" w:pos="5400"/>
              </w:tabs>
              <w:spacing w:line="240" w:lineRule="auto"/>
            </w:pPr>
            <w:r>
              <w:t>52</w:t>
            </w:r>
          </w:p>
        </w:tc>
      </w:tr>
      <w:tr w:rsidR="000371CC" w14:paraId="34DCF00D" w14:textId="77777777" w:rsidTr="00A03400">
        <w:tc>
          <w:tcPr>
            <w:tcW w:w="4813" w:type="dxa"/>
          </w:tcPr>
          <w:p w14:paraId="6A8D3DA2" w14:textId="77777777" w:rsidR="000371CC" w:rsidRPr="000371CC" w:rsidRDefault="000371CC" w:rsidP="00861C39">
            <w:pPr>
              <w:tabs>
                <w:tab w:val="left" w:pos="5400"/>
              </w:tabs>
              <w:spacing w:line="240" w:lineRule="auto"/>
              <w:rPr>
                <w:b/>
                <w:bCs/>
              </w:rPr>
            </w:pPr>
            <w:r w:rsidRPr="000371CC">
              <w:rPr>
                <w:b/>
                <w:bCs/>
              </w:rPr>
              <w:t>Total</w:t>
            </w:r>
          </w:p>
        </w:tc>
        <w:tc>
          <w:tcPr>
            <w:tcW w:w="850" w:type="dxa"/>
          </w:tcPr>
          <w:p w14:paraId="47825408" w14:textId="487B21E4" w:rsidR="000371CC" w:rsidRPr="000371CC" w:rsidRDefault="000371CC" w:rsidP="00861C39">
            <w:pPr>
              <w:tabs>
                <w:tab w:val="left" w:pos="5400"/>
              </w:tabs>
              <w:spacing w:line="240" w:lineRule="auto"/>
              <w:rPr>
                <w:b/>
                <w:bCs/>
              </w:rPr>
            </w:pPr>
            <w:r>
              <w:rPr>
                <w:b/>
                <w:bCs/>
              </w:rPr>
              <w:t>410</w:t>
            </w:r>
          </w:p>
        </w:tc>
        <w:tc>
          <w:tcPr>
            <w:tcW w:w="851" w:type="dxa"/>
          </w:tcPr>
          <w:p w14:paraId="6DDE8B20" w14:textId="432F6897" w:rsidR="000371CC" w:rsidRPr="000371CC" w:rsidRDefault="000371CC" w:rsidP="00861C39">
            <w:pPr>
              <w:tabs>
                <w:tab w:val="left" w:pos="5400"/>
              </w:tabs>
              <w:spacing w:line="240" w:lineRule="auto"/>
              <w:rPr>
                <w:b/>
                <w:bCs/>
              </w:rPr>
            </w:pPr>
            <w:r>
              <w:rPr>
                <w:b/>
                <w:bCs/>
              </w:rPr>
              <w:t>369</w:t>
            </w:r>
          </w:p>
        </w:tc>
        <w:tc>
          <w:tcPr>
            <w:tcW w:w="850" w:type="dxa"/>
          </w:tcPr>
          <w:p w14:paraId="0D8C2AC3" w14:textId="197C7694" w:rsidR="000371CC" w:rsidRPr="000371CC" w:rsidRDefault="000371CC" w:rsidP="00861C39">
            <w:pPr>
              <w:tabs>
                <w:tab w:val="left" w:pos="5400"/>
              </w:tabs>
              <w:spacing w:line="240" w:lineRule="auto"/>
              <w:rPr>
                <w:b/>
                <w:bCs/>
              </w:rPr>
            </w:pPr>
            <w:r>
              <w:rPr>
                <w:b/>
                <w:bCs/>
              </w:rPr>
              <w:t>398</w:t>
            </w:r>
          </w:p>
        </w:tc>
        <w:tc>
          <w:tcPr>
            <w:tcW w:w="851" w:type="dxa"/>
          </w:tcPr>
          <w:p w14:paraId="5551301D" w14:textId="4E18428A" w:rsidR="000371CC" w:rsidRPr="000371CC" w:rsidRDefault="000371CC" w:rsidP="00861C39">
            <w:pPr>
              <w:tabs>
                <w:tab w:val="left" w:pos="5400"/>
              </w:tabs>
              <w:spacing w:line="240" w:lineRule="auto"/>
              <w:rPr>
                <w:b/>
                <w:bCs/>
              </w:rPr>
            </w:pPr>
            <w:r>
              <w:rPr>
                <w:b/>
                <w:bCs/>
              </w:rPr>
              <w:t>449</w:t>
            </w:r>
          </w:p>
        </w:tc>
        <w:tc>
          <w:tcPr>
            <w:tcW w:w="850" w:type="dxa"/>
          </w:tcPr>
          <w:p w14:paraId="26AFA7FF" w14:textId="28F1DE46" w:rsidR="000371CC" w:rsidRPr="000371CC" w:rsidRDefault="000371CC" w:rsidP="00861C39">
            <w:pPr>
              <w:tabs>
                <w:tab w:val="left" w:pos="5400"/>
              </w:tabs>
              <w:spacing w:line="240" w:lineRule="auto"/>
              <w:rPr>
                <w:b/>
                <w:bCs/>
              </w:rPr>
            </w:pPr>
            <w:r>
              <w:rPr>
                <w:b/>
                <w:bCs/>
              </w:rPr>
              <w:t>510</w:t>
            </w:r>
          </w:p>
        </w:tc>
        <w:tc>
          <w:tcPr>
            <w:tcW w:w="750" w:type="dxa"/>
          </w:tcPr>
          <w:p w14:paraId="3BCCA4D9" w14:textId="4DC9377A" w:rsidR="000371CC" w:rsidRPr="000371CC" w:rsidRDefault="000371CC" w:rsidP="00861C39">
            <w:pPr>
              <w:tabs>
                <w:tab w:val="left" w:pos="5400"/>
              </w:tabs>
              <w:spacing w:line="240" w:lineRule="auto"/>
              <w:rPr>
                <w:b/>
                <w:bCs/>
              </w:rPr>
            </w:pPr>
            <w:r>
              <w:rPr>
                <w:b/>
                <w:bCs/>
              </w:rPr>
              <w:t>152</w:t>
            </w:r>
          </w:p>
        </w:tc>
      </w:tr>
    </w:tbl>
    <w:p w14:paraId="4B79EC50" w14:textId="77777777" w:rsidR="00A03400" w:rsidRPr="00A03400" w:rsidRDefault="00A03400" w:rsidP="00A03400">
      <w:pPr>
        <w:tabs>
          <w:tab w:val="left" w:pos="5400"/>
        </w:tabs>
        <w:rPr>
          <w:rFonts w:eastAsiaTheme="majorEastAsia" w:cstheme="majorBidi"/>
          <w:bCs/>
          <w:i/>
          <w:iCs/>
          <w:color w:val="000000" w:themeColor="text1"/>
          <w:szCs w:val="26"/>
        </w:rPr>
      </w:pPr>
      <w:r w:rsidRPr="00A03400">
        <w:rPr>
          <w:rFonts w:eastAsiaTheme="majorEastAsia" w:cstheme="majorBidi"/>
          <w:bCs/>
          <w:i/>
          <w:iCs/>
          <w:color w:val="000000" w:themeColor="text1"/>
          <w:szCs w:val="26"/>
        </w:rPr>
        <w:t>All statistics are provisional and should be treated as management information. All data have been extracted from Police Scotland internal systems and are correct as at 30th April 2025.</w:t>
      </w:r>
    </w:p>
    <w:p w14:paraId="1F6B8784" w14:textId="470ADA2A" w:rsidR="00A03400" w:rsidRPr="00A03400" w:rsidRDefault="00A03400" w:rsidP="00A03400">
      <w:pPr>
        <w:tabs>
          <w:tab w:val="left" w:pos="5400"/>
        </w:tabs>
        <w:rPr>
          <w:rFonts w:eastAsiaTheme="majorEastAsia" w:cstheme="majorBidi"/>
          <w:bCs/>
          <w:i/>
          <w:iCs/>
          <w:color w:val="000000" w:themeColor="text1"/>
          <w:szCs w:val="26"/>
        </w:rPr>
      </w:pPr>
      <w:r w:rsidRPr="00A03400">
        <w:rPr>
          <w:rFonts w:eastAsiaTheme="majorEastAsia" w:cstheme="majorBidi"/>
          <w:bCs/>
          <w:i/>
          <w:iCs/>
          <w:color w:val="000000" w:themeColor="text1"/>
          <w:szCs w:val="26"/>
        </w:rPr>
        <w:t>The data was extracted using the crime's</w:t>
      </w:r>
      <w:r w:rsidR="00655DC8">
        <w:rPr>
          <w:rFonts w:eastAsiaTheme="majorEastAsia" w:cstheme="majorBidi"/>
          <w:bCs/>
          <w:i/>
          <w:iCs/>
          <w:color w:val="000000" w:themeColor="text1"/>
          <w:szCs w:val="26"/>
        </w:rPr>
        <w:t xml:space="preserve"> raised (table 1) and</w:t>
      </w:r>
      <w:r w:rsidRPr="00A03400">
        <w:rPr>
          <w:rFonts w:eastAsiaTheme="majorEastAsia" w:cstheme="majorBidi"/>
          <w:bCs/>
          <w:i/>
          <w:iCs/>
          <w:color w:val="000000" w:themeColor="text1"/>
          <w:szCs w:val="26"/>
        </w:rPr>
        <w:t xml:space="preserve"> recorded </w:t>
      </w:r>
      <w:r w:rsidR="00655DC8">
        <w:rPr>
          <w:rFonts w:eastAsiaTheme="majorEastAsia" w:cstheme="majorBidi"/>
          <w:bCs/>
          <w:i/>
          <w:iCs/>
          <w:color w:val="000000" w:themeColor="text1"/>
          <w:szCs w:val="26"/>
        </w:rPr>
        <w:t xml:space="preserve">(table 2) </w:t>
      </w:r>
      <w:r w:rsidRPr="00A03400">
        <w:rPr>
          <w:rFonts w:eastAsiaTheme="majorEastAsia" w:cstheme="majorBidi"/>
          <w:bCs/>
          <w:i/>
          <w:iCs/>
          <w:color w:val="000000" w:themeColor="text1"/>
          <w:szCs w:val="26"/>
        </w:rPr>
        <w:t>date and by using following SGJD codes:</w:t>
      </w:r>
    </w:p>
    <w:p w14:paraId="7B3A8D3E" w14:textId="77777777" w:rsidR="00A03400" w:rsidRPr="00A03400" w:rsidRDefault="00A03400" w:rsidP="00A03400">
      <w:pPr>
        <w:tabs>
          <w:tab w:val="left" w:pos="5400"/>
        </w:tabs>
        <w:rPr>
          <w:rFonts w:eastAsiaTheme="majorEastAsia" w:cstheme="majorBidi"/>
          <w:bCs/>
          <w:i/>
          <w:iCs/>
          <w:color w:val="000000" w:themeColor="text1"/>
          <w:szCs w:val="26"/>
        </w:rPr>
      </w:pPr>
      <w:r w:rsidRPr="00A03400">
        <w:rPr>
          <w:rFonts w:eastAsiaTheme="majorEastAsia" w:cstheme="majorBidi"/>
          <w:bCs/>
          <w:i/>
          <w:iCs/>
          <w:color w:val="000000" w:themeColor="text1"/>
          <w:szCs w:val="26"/>
        </w:rPr>
        <w:t>201640 - Disclosure of an intimate image</w:t>
      </w:r>
    </w:p>
    <w:p w14:paraId="10498FDE" w14:textId="77777777" w:rsidR="00A03400" w:rsidRPr="00A03400" w:rsidRDefault="00A03400" w:rsidP="00A03400">
      <w:pPr>
        <w:tabs>
          <w:tab w:val="left" w:pos="5400"/>
        </w:tabs>
        <w:rPr>
          <w:rFonts w:eastAsiaTheme="majorEastAsia" w:cstheme="majorBidi"/>
          <w:bCs/>
          <w:i/>
          <w:iCs/>
          <w:color w:val="000000" w:themeColor="text1"/>
          <w:szCs w:val="26"/>
        </w:rPr>
      </w:pPr>
      <w:r w:rsidRPr="00A03400">
        <w:rPr>
          <w:rFonts w:eastAsiaTheme="majorEastAsia" w:cstheme="majorBidi"/>
          <w:bCs/>
          <w:i/>
          <w:iCs/>
          <w:color w:val="000000" w:themeColor="text1"/>
          <w:szCs w:val="26"/>
        </w:rPr>
        <w:t>201704 - Voyeurism</w:t>
      </w:r>
    </w:p>
    <w:p w14:paraId="7120F35D" w14:textId="77777777" w:rsidR="00A03400" w:rsidRPr="00A03400" w:rsidRDefault="00A03400" w:rsidP="00A03400">
      <w:pPr>
        <w:tabs>
          <w:tab w:val="left" w:pos="5400"/>
        </w:tabs>
        <w:rPr>
          <w:rFonts w:eastAsiaTheme="majorEastAsia" w:cstheme="majorBidi"/>
          <w:bCs/>
          <w:i/>
          <w:iCs/>
          <w:color w:val="000000" w:themeColor="text1"/>
          <w:szCs w:val="26"/>
        </w:rPr>
      </w:pPr>
      <w:r w:rsidRPr="00A03400">
        <w:rPr>
          <w:rFonts w:eastAsiaTheme="majorEastAsia" w:cstheme="majorBidi"/>
          <w:bCs/>
          <w:i/>
          <w:iCs/>
          <w:color w:val="000000" w:themeColor="text1"/>
          <w:szCs w:val="26"/>
        </w:rPr>
        <w:t>201624 - Voyeurism – M&amp;F (below 13)</w:t>
      </w:r>
    </w:p>
    <w:p w14:paraId="709605F9" w14:textId="18252E13" w:rsidR="000909BF" w:rsidRDefault="00A03400" w:rsidP="00A03400">
      <w:pPr>
        <w:tabs>
          <w:tab w:val="left" w:pos="5400"/>
        </w:tabs>
        <w:rPr>
          <w:rFonts w:eastAsiaTheme="majorEastAsia" w:cstheme="majorBidi"/>
          <w:bCs/>
          <w:i/>
          <w:iCs/>
          <w:color w:val="000000" w:themeColor="text1"/>
          <w:szCs w:val="26"/>
        </w:rPr>
      </w:pPr>
      <w:r w:rsidRPr="00A03400">
        <w:rPr>
          <w:rFonts w:eastAsiaTheme="majorEastAsia" w:cstheme="majorBidi"/>
          <w:bCs/>
          <w:i/>
          <w:iCs/>
          <w:color w:val="000000" w:themeColor="text1"/>
          <w:szCs w:val="26"/>
        </w:rPr>
        <w:t>201638 - Voyeurism – M&amp;F (13-15)</w:t>
      </w:r>
    </w:p>
    <w:p w14:paraId="7F03983C" w14:textId="77777777" w:rsidR="00A03400" w:rsidRPr="00A03400" w:rsidRDefault="00A03400" w:rsidP="00A03400">
      <w:pPr>
        <w:tabs>
          <w:tab w:val="left" w:pos="5400"/>
        </w:tabs>
        <w:rPr>
          <w:rFonts w:eastAsiaTheme="majorEastAsia" w:cstheme="majorBidi"/>
          <w:bCs/>
          <w:i/>
          <w:iCs/>
          <w:color w:val="000000" w:themeColor="text1"/>
          <w:szCs w:val="26"/>
        </w:rPr>
      </w:pPr>
    </w:p>
    <w:p w14:paraId="46701C0A" w14:textId="77777777" w:rsidR="000909BF" w:rsidRDefault="000909BF" w:rsidP="000909BF">
      <w:pPr>
        <w:tabs>
          <w:tab w:val="left" w:pos="5400"/>
        </w:tabs>
        <w:rPr>
          <w:rFonts w:eastAsiaTheme="majorEastAsia" w:cstheme="majorBidi"/>
          <w:b/>
          <w:color w:val="000000" w:themeColor="text1"/>
          <w:szCs w:val="26"/>
        </w:rPr>
      </w:pPr>
      <w:r w:rsidRPr="000909BF">
        <w:rPr>
          <w:rFonts w:eastAsiaTheme="majorEastAsia" w:cstheme="majorBidi"/>
          <w:b/>
          <w:color w:val="000000" w:themeColor="text1"/>
          <w:szCs w:val="26"/>
        </w:rPr>
        <w:t>3)  The number of cases involving threats to share intimate photographs or films in which alleged victims were unwilling or unable to contribute to police efforts to prosecute the alleged offender, between January 2020 and April 2025.</w:t>
      </w:r>
    </w:p>
    <w:p w14:paraId="0AF90C4B" w14:textId="725F4A2A" w:rsidR="00A03400" w:rsidRPr="000909BF" w:rsidRDefault="00A03400" w:rsidP="000909BF">
      <w:pPr>
        <w:tabs>
          <w:tab w:val="left" w:pos="5400"/>
        </w:tabs>
        <w:rPr>
          <w:rFonts w:eastAsiaTheme="majorEastAsia" w:cstheme="majorBidi"/>
          <w:b/>
          <w:color w:val="000000" w:themeColor="text1"/>
          <w:szCs w:val="26"/>
        </w:rPr>
      </w:pPr>
      <w:r w:rsidRPr="000909BF">
        <w:rPr>
          <w:rFonts w:eastAsiaTheme="majorEastAsia" w:cstheme="majorBidi"/>
          <w:b/>
          <w:color w:val="000000" w:themeColor="text1"/>
          <w:szCs w:val="26"/>
        </w:rPr>
        <w:t>Can you include the outcome and/or reason why the alleged victim did not continue with police efforts to prosecute the alleged offender.</w:t>
      </w:r>
    </w:p>
    <w:p w14:paraId="01A16F3C" w14:textId="77777777" w:rsidR="00A03400" w:rsidRDefault="00A03400" w:rsidP="00A03400">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70ABC99D" w14:textId="77777777" w:rsidR="00A03400" w:rsidRDefault="00A03400" w:rsidP="00A03400">
      <w:r w:rsidRPr="00A03400">
        <w:rPr>
          <w:rFonts w:eastAsiaTheme="majorEastAsia" w:cstheme="majorBidi"/>
          <w:bCs/>
          <w:color w:val="000000" w:themeColor="text1"/>
          <w:szCs w:val="26"/>
        </w:rPr>
        <w:t>By way of explanation, to obtain this information would require a manual review of all records</w:t>
      </w:r>
      <w:r>
        <w:rPr>
          <w:rFonts w:eastAsiaTheme="majorEastAsia" w:cstheme="majorBidi"/>
          <w:b/>
          <w:color w:val="000000" w:themeColor="text1"/>
          <w:szCs w:val="26"/>
        </w:rPr>
        <w:t xml:space="preserve">. </w:t>
      </w:r>
      <w:r>
        <w:t>As such, this is an exercise which would exceed the cost limit set out in the Fees Regulations.</w:t>
      </w:r>
    </w:p>
    <w:p w14:paraId="55F08BC4" w14:textId="09627158" w:rsidR="000909BF" w:rsidRPr="000909BF" w:rsidRDefault="000909BF" w:rsidP="000909BF">
      <w:pPr>
        <w:tabs>
          <w:tab w:val="left" w:pos="5400"/>
        </w:tabs>
        <w:rPr>
          <w:rFonts w:eastAsiaTheme="majorEastAsia" w:cstheme="majorBidi"/>
          <w:b/>
          <w:color w:val="000000" w:themeColor="text1"/>
          <w:szCs w:val="26"/>
        </w:rPr>
      </w:pPr>
    </w:p>
    <w:p w14:paraId="03996CB3" w14:textId="77777777" w:rsidR="000909BF" w:rsidRPr="000909BF" w:rsidRDefault="000909BF" w:rsidP="000909BF">
      <w:pPr>
        <w:tabs>
          <w:tab w:val="left" w:pos="5400"/>
        </w:tabs>
        <w:rPr>
          <w:rFonts w:eastAsiaTheme="majorEastAsia" w:cstheme="majorBidi"/>
          <w:b/>
          <w:color w:val="000000" w:themeColor="text1"/>
          <w:szCs w:val="26"/>
        </w:rPr>
      </w:pPr>
    </w:p>
    <w:p w14:paraId="7FCBA07A" w14:textId="4CAD32DB" w:rsidR="000909BF" w:rsidRPr="000909BF" w:rsidRDefault="000909BF" w:rsidP="000909BF">
      <w:pPr>
        <w:tabs>
          <w:tab w:val="left" w:pos="5400"/>
        </w:tabs>
        <w:rPr>
          <w:rFonts w:eastAsiaTheme="majorEastAsia" w:cstheme="majorBidi"/>
          <w:b/>
          <w:color w:val="000000" w:themeColor="text1"/>
          <w:szCs w:val="26"/>
        </w:rPr>
      </w:pPr>
      <w:r w:rsidRPr="000909BF">
        <w:rPr>
          <w:rFonts w:eastAsiaTheme="majorEastAsia" w:cstheme="majorBidi"/>
          <w:b/>
          <w:color w:val="000000" w:themeColor="text1"/>
          <w:szCs w:val="26"/>
        </w:rPr>
        <w:lastRenderedPageBreak/>
        <w:t>4) The number of convictions and outcomes made each year between 2020 - 2025 for the following offences:</w:t>
      </w:r>
    </w:p>
    <w:p w14:paraId="236E6E30" w14:textId="2B84D04E" w:rsidR="000909BF" w:rsidRPr="000909BF" w:rsidRDefault="000909BF" w:rsidP="000909BF">
      <w:pPr>
        <w:tabs>
          <w:tab w:val="left" w:pos="5400"/>
        </w:tabs>
        <w:rPr>
          <w:rFonts w:eastAsiaTheme="majorEastAsia" w:cstheme="majorBidi"/>
          <w:b/>
          <w:color w:val="000000" w:themeColor="text1"/>
          <w:szCs w:val="26"/>
        </w:rPr>
      </w:pPr>
      <w:r w:rsidRPr="000909BF">
        <w:rPr>
          <w:rFonts w:eastAsiaTheme="majorEastAsia" w:cstheme="majorBidi"/>
          <w:b/>
          <w:color w:val="000000" w:themeColor="text1"/>
          <w:szCs w:val="26"/>
        </w:rPr>
        <w:t>disclosing, threatening to disclose, private sexual photographs and films with or without intent to cause distress</w:t>
      </w:r>
    </w:p>
    <w:p w14:paraId="54060852" w14:textId="21380486" w:rsidR="000909BF" w:rsidRPr="000909BF" w:rsidRDefault="000909BF" w:rsidP="000909BF">
      <w:pPr>
        <w:tabs>
          <w:tab w:val="left" w:pos="5400"/>
        </w:tabs>
        <w:rPr>
          <w:rFonts w:eastAsiaTheme="majorEastAsia" w:cstheme="majorBidi"/>
          <w:b/>
          <w:color w:val="000000" w:themeColor="text1"/>
          <w:szCs w:val="26"/>
        </w:rPr>
      </w:pPr>
      <w:r w:rsidRPr="000909BF">
        <w:rPr>
          <w:rFonts w:eastAsiaTheme="majorEastAsia" w:cstheme="majorBidi"/>
          <w:b/>
          <w:color w:val="000000" w:themeColor="text1"/>
          <w:szCs w:val="26"/>
        </w:rPr>
        <w:t>Sharing or threatening to share intimate photograph or film</w:t>
      </w:r>
    </w:p>
    <w:p w14:paraId="13EEC7B9" w14:textId="7D124764" w:rsidR="000909BF" w:rsidRPr="000909BF" w:rsidRDefault="000909BF" w:rsidP="000909BF">
      <w:pPr>
        <w:tabs>
          <w:tab w:val="left" w:pos="5400"/>
        </w:tabs>
        <w:rPr>
          <w:rFonts w:eastAsiaTheme="majorEastAsia" w:cstheme="majorBidi"/>
          <w:b/>
          <w:color w:val="000000" w:themeColor="text1"/>
          <w:szCs w:val="26"/>
        </w:rPr>
      </w:pPr>
      <w:r w:rsidRPr="000909BF">
        <w:rPr>
          <w:rFonts w:eastAsiaTheme="majorEastAsia" w:cstheme="majorBidi"/>
          <w:b/>
          <w:color w:val="000000" w:themeColor="text1"/>
          <w:szCs w:val="26"/>
        </w:rPr>
        <w:t>Voyeurism </w:t>
      </w:r>
    </w:p>
    <w:p w14:paraId="621B1C8B" w14:textId="4149C8CE" w:rsidR="000909BF" w:rsidRPr="000909BF" w:rsidRDefault="000909BF" w:rsidP="000909BF">
      <w:pPr>
        <w:tabs>
          <w:tab w:val="left" w:pos="5400"/>
        </w:tabs>
        <w:rPr>
          <w:rFonts w:eastAsiaTheme="majorEastAsia" w:cstheme="majorBidi"/>
          <w:b/>
          <w:color w:val="000000" w:themeColor="text1"/>
          <w:szCs w:val="26"/>
        </w:rPr>
      </w:pPr>
      <w:r w:rsidRPr="000909BF">
        <w:rPr>
          <w:rFonts w:eastAsiaTheme="majorEastAsia" w:cstheme="majorBidi"/>
          <w:b/>
          <w:color w:val="000000" w:themeColor="text1"/>
          <w:szCs w:val="26"/>
        </w:rPr>
        <w:t>5) The number of convictions involving threats to share intimate photographs or films by repeat offenders. </w:t>
      </w:r>
    </w:p>
    <w:p w14:paraId="4522FE13" w14:textId="77777777" w:rsidR="000909BF" w:rsidRPr="000909BF" w:rsidRDefault="000909BF" w:rsidP="000909BF">
      <w:pPr>
        <w:tabs>
          <w:tab w:val="left" w:pos="5400"/>
        </w:tabs>
        <w:rPr>
          <w:rFonts w:eastAsiaTheme="majorEastAsia" w:cstheme="majorBidi"/>
          <w:b/>
          <w:color w:val="000000" w:themeColor="text1"/>
          <w:szCs w:val="26"/>
        </w:rPr>
      </w:pPr>
      <w:r w:rsidRPr="000909BF">
        <w:rPr>
          <w:rFonts w:eastAsiaTheme="majorEastAsia" w:cstheme="majorBidi"/>
          <w:b/>
          <w:color w:val="000000" w:themeColor="text1"/>
          <w:szCs w:val="26"/>
        </w:rPr>
        <w:t>Can you include the outcome for each conviction</w:t>
      </w:r>
    </w:p>
    <w:p w14:paraId="6A36A6CB" w14:textId="77777777" w:rsidR="00A03400" w:rsidRPr="00B6549B" w:rsidRDefault="00A03400" w:rsidP="00A03400">
      <w:pPr>
        <w:tabs>
          <w:tab w:val="left" w:pos="5400"/>
        </w:tabs>
        <w:rPr>
          <w:rFonts w:eastAsiaTheme="majorEastAsia" w:cstheme="majorBidi"/>
          <w:bCs/>
          <w:color w:val="000000" w:themeColor="text1"/>
          <w:szCs w:val="26"/>
        </w:rPr>
      </w:pPr>
      <w:r>
        <w:t xml:space="preserve">Police Scotland does not hold criminal conviction/ prosecution data </w:t>
      </w:r>
      <w:r>
        <w:rPr>
          <w:rFonts w:eastAsiaTheme="majorEastAsia" w:cstheme="majorBidi"/>
          <w:bCs/>
          <w:color w:val="000000" w:themeColor="text1"/>
          <w:szCs w:val="26"/>
        </w:rPr>
        <w:t>and section 17 of the Act therefore applies.</w:t>
      </w:r>
      <w:r w:rsidRPr="00B6549B">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 You may wish to contact the Crown Office and Procurator Fiscal Service (COPFS) and/ or the Scottish Courts Service.</w:t>
      </w:r>
      <w:r w:rsidRPr="00646E3D">
        <w:rPr>
          <w:rFonts w:eastAsiaTheme="majorEastAsia" w:cstheme="majorBidi"/>
          <w:bCs/>
          <w:color w:val="000000" w:themeColor="text1"/>
          <w:szCs w:val="26"/>
        </w:rPr>
        <w:t xml:space="preserve"> </w:t>
      </w:r>
    </w:p>
    <w:p w14:paraId="6A7A0939" w14:textId="77777777" w:rsidR="000909BF" w:rsidRPr="000909BF" w:rsidRDefault="000909BF" w:rsidP="000909BF">
      <w:pPr>
        <w:tabs>
          <w:tab w:val="left" w:pos="5400"/>
        </w:tabs>
        <w:rPr>
          <w:rFonts w:eastAsiaTheme="majorEastAsia" w:cstheme="majorBidi"/>
          <w:b/>
          <w:color w:val="000000" w:themeColor="text1"/>
          <w:szCs w:val="26"/>
        </w:rPr>
      </w:pPr>
    </w:p>
    <w:p w14:paraId="0C822001" w14:textId="5EFCD256" w:rsidR="000909BF" w:rsidRPr="000909BF" w:rsidRDefault="000909BF" w:rsidP="000909BF">
      <w:pPr>
        <w:tabs>
          <w:tab w:val="left" w:pos="5400"/>
        </w:tabs>
        <w:rPr>
          <w:rFonts w:eastAsiaTheme="majorEastAsia" w:cstheme="majorBidi"/>
          <w:b/>
          <w:color w:val="000000" w:themeColor="text1"/>
          <w:szCs w:val="26"/>
        </w:rPr>
      </w:pPr>
      <w:r w:rsidRPr="000909BF">
        <w:rPr>
          <w:rFonts w:eastAsiaTheme="majorEastAsia" w:cstheme="majorBidi"/>
          <w:b/>
          <w:color w:val="000000" w:themeColor="text1"/>
          <w:szCs w:val="26"/>
        </w:rPr>
        <w:t>6)  The number of reports of threats to share photographs or films which show, or appear to show, someone in an intimate state - This would be a breach of Section 188(4) of the Online Safety Act 2023 </w:t>
      </w:r>
    </w:p>
    <w:p w14:paraId="771273EB" w14:textId="77777777" w:rsidR="000909BF" w:rsidRPr="000909BF" w:rsidRDefault="000909BF" w:rsidP="000909BF">
      <w:pPr>
        <w:tabs>
          <w:tab w:val="left" w:pos="5400"/>
        </w:tabs>
        <w:rPr>
          <w:rFonts w:eastAsiaTheme="majorEastAsia" w:cstheme="majorBidi"/>
          <w:b/>
          <w:color w:val="000000" w:themeColor="text1"/>
          <w:szCs w:val="26"/>
        </w:rPr>
      </w:pPr>
      <w:r w:rsidRPr="000909BF">
        <w:rPr>
          <w:rFonts w:eastAsiaTheme="majorEastAsia" w:cstheme="majorBidi"/>
          <w:b/>
          <w:color w:val="000000" w:themeColor="text1"/>
          <w:szCs w:val="26"/>
        </w:rPr>
        <w:t>Can you include the outcome of each report </w:t>
      </w:r>
    </w:p>
    <w:p w14:paraId="33DC4A6F" w14:textId="77777777" w:rsidR="00A03400" w:rsidRDefault="00A03400" w:rsidP="00A0340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4BDABBD" w14:textId="0494D922" w:rsidR="00BF6B81" w:rsidRDefault="00A03400" w:rsidP="00793DD5">
      <w:pPr>
        <w:tabs>
          <w:tab w:val="left" w:pos="5400"/>
        </w:tabs>
      </w:pPr>
      <w:r>
        <w:t>By way of explanation, Section 188(4) of the Online Safety Act 2023 does not extend to Scotland.</w:t>
      </w:r>
    </w:p>
    <w:p w14:paraId="796B5017" w14:textId="77777777" w:rsidR="00A03400" w:rsidRPr="00B11A55" w:rsidRDefault="00A03400"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E5A20F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70F8B8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2680D0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1E51C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78BBE8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51BA62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71CC"/>
    <w:rsid w:val="000909BF"/>
    <w:rsid w:val="00090F3B"/>
    <w:rsid w:val="000B0F1B"/>
    <w:rsid w:val="000E2F19"/>
    <w:rsid w:val="000E6526"/>
    <w:rsid w:val="00141533"/>
    <w:rsid w:val="00151DD0"/>
    <w:rsid w:val="00167528"/>
    <w:rsid w:val="00195CC4"/>
    <w:rsid w:val="001E0697"/>
    <w:rsid w:val="00207326"/>
    <w:rsid w:val="00253DF6"/>
    <w:rsid w:val="00255F1E"/>
    <w:rsid w:val="00272582"/>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06B0"/>
    <w:rsid w:val="00557306"/>
    <w:rsid w:val="00572EBC"/>
    <w:rsid w:val="00645CFA"/>
    <w:rsid w:val="00655DC8"/>
    <w:rsid w:val="00685219"/>
    <w:rsid w:val="006C6834"/>
    <w:rsid w:val="006D5799"/>
    <w:rsid w:val="007016B1"/>
    <w:rsid w:val="007440EA"/>
    <w:rsid w:val="00750D83"/>
    <w:rsid w:val="00785DBC"/>
    <w:rsid w:val="00793DD5"/>
    <w:rsid w:val="007D55F6"/>
    <w:rsid w:val="007F490F"/>
    <w:rsid w:val="0082263F"/>
    <w:rsid w:val="00854A15"/>
    <w:rsid w:val="0086779C"/>
    <w:rsid w:val="00874BFD"/>
    <w:rsid w:val="008964EF"/>
    <w:rsid w:val="00915E01"/>
    <w:rsid w:val="00944826"/>
    <w:rsid w:val="009631A4"/>
    <w:rsid w:val="00977296"/>
    <w:rsid w:val="00A03400"/>
    <w:rsid w:val="00A04A7E"/>
    <w:rsid w:val="00A25E93"/>
    <w:rsid w:val="00A320FF"/>
    <w:rsid w:val="00A70AC0"/>
    <w:rsid w:val="00A84EA9"/>
    <w:rsid w:val="00AC443C"/>
    <w:rsid w:val="00AC6465"/>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F3689"/>
    <w:rsid w:val="00E25AB4"/>
    <w:rsid w:val="00E366D4"/>
    <w:rsid w:val="00E55D79"/>
    <w:rsid w:val="00EE2373"/>
    <w:rsid w:val="00EF0FBB"/>
    <w:rsid w:val="00EF4761"/>
    <w:rsid w:val="00F40E44"/>
    <w:rsid w:val="00FC2DA7"/>
    <w:rsid w:val="00FC3266"/>
    <w:rsid w:val="00FD2D4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457738">
      <w:bodyDiv w:val="1"/>
      <w:marLeft w:val="0"/>
      <w:marRight w:val="0"/>
      <w:marTop w:val="0"/>
      <w:marBottom w:val="0"/>
      <w:divBdr>
        <w:top w:val="none" w:sz="0" w:space="0" w:color="auto"/>
        <w:left w:val="none" w:sz="0" w:space="0" w:color="auto"/>
        <w:bottom w:val="none" w:sz="0" w:space="0" w:color="auto"/>
        <w:right w:val="none" w:sz="0" w:space="0" w:color="auto"/>
      </w:divBdr>
    </w:div>
    <w:div w:id="1701928868">
      <w:bodyDiv w:val="1"/>
      <w:marLeft w:val="0"/>
      <w:marRight w:val="0"/>
      <w:marTop w:val="0"/>
      <w:marBottom w:val="0"/>
      <w:divBdr>
        <w:top w:val="none" w:sz="0" w:space="0" w:color="auto"/>
        <w:left w:val="none" w:sz="0" w:space="0" w:color="auto"/>
        <w:bottom w:val="none" w:sz="0" w:space="0" w:color="auto"/>
        <w:right w:val="none" w:sz="0" w:space="0" w:color="auto"/>
      </w:divBdr>
    </w:div>
    <w:div w:id="174918240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772</Words>
  <Characters>4403</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2025-06-18T07:08:00Z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