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1324D">
              <w:t>-1507</w:t>
            </w:r>
          </w:p>
          <w:p w:rsidR="00B17211" w:rsidRDefault="00456324" w:rsidP="00C811A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11A8">
              <w:t>30</w:t>
            </w:r>
            <w:r w:rsidR="00C811A8" w:rsidRPr="00C811A8">
              <w:rPr>
                <w:vertAlign w:val="superscript"/>
              </w:rPr>
              <w:t>th</w:t>
            </w:r>
            <w:r w:rsidR="00C811A8">
              <w:t xml:space="preserve"> </w:t>
            </w:r>
            <w:bookmarkStart w:id="0" w:name="_GoBack"/>
            <w:bookmarkEnd w:id="0"/>
            <w:r w:rsidR="00A1104B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1324D" w:rsidRPr="00C1324D" w:rsidRDefault="00C1324D" w:rsidP="00C1324D">
      <w:pPr>
        <w:pStyle w:val="Heading2"/>
      </w:pPr>
      <w:r w:rsidRPr="00C1324D">
        <w:t xml:space="preserve">I would like information from Police Scotland about any successful convictions that followed the identification of a suspect using familial searching of the National </w:t>
      </w:r>
      <w:r>
        <w:t>DNA Database from 2013 to 2022.</w:t>
      </w:r>
    </w:p>
    <w:p w:rsidR="00C1324D" w:rsidRDefault="00C1324D" w:rsidP="00C1324D">
      <w:pPr>
        <w:pStyle w:val="Heading2"/>
      </w:pPr>
      <w:r w:rsidRPr="00C1324D">
        <w:t>Any information about the convicted perpetrator, the date of conviction, or outline case details would be appreciated.</w:t>
      </w:r>
    </w:p>
    <w:p w:rsidR="00C1324D" w:rsidRDefault="00C1324D" w:rsidP="00C1324D">
      <w:pPr>
        <w:tabs>
          <w:tab w:val="left" w:pos="5400"/>
        </w:tabs>
      </w:pPr>
      <w:r>
        <w:t>Police Scotland does not hold conviction information. As such, in terms of Section 17 of the Freedom of Information (Scotland) Act 2002, this represents a notice that the information you seek is not held by Police Scotland.</w:t>
      </w:r>
    </w:p>
    <w:p w:rsidR="00C1324D" w:rsidRDefault="00C1324D" w:rsidP="00C1324D">
      <w:pPr>
        <w:tabs>
          <w:tab w:val="left" w:pos="5400"/>
        </w:tabs>
      </w:pPr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F81AA0">
          <w:rPr>
            <w:rStyle w:val="Hyperlink"/>
          </w:rPr>
          <w:t>foi@copfs.gsi.gov.uk</w:t>
        </w:r>
      </w:hyperlink>
      <w:r>
        <w:t xml:space="preserve"> </w:t>
      </w:r>
    </w:p>
    <w:p w:rsidR="00C1324D" w:rsidRDefault="00C1324D" w:rsidP="00793DD5">
      <w:pPr>
        <w:tabs>
          <w:tab w:val="left" w:pos="5400"/>
        </w:tabs>
      </w:pPr>
      <w:r>
        <w:t xml:space="preserve">Please note that whilst we will hold information on the investigations and the forensic tests/ results, we have no means of searching all crime reports for any mention of whether familial DNA was a factor. </w:t>
      </w:r>
    </w:p>
    <w:p w:rsidR="00C1324D" w:rsidRDefault="00C1324D" w:rsidP="00793DD5">
      <w:pPr>
        <w:tabs>
          <w:tab w:val="left" w:pos="5400"/>
        </w:tabs>
      </w:pPr>
      <w:r>
        <w:t>I would suggest that you contact the Scottish Police Authority (SPA) as they are responsible for all Police Scotland forensic services:-</w:t>
      </w:r>
    </w:p>
    <w:p w:rsidR="00C1324D" w:rsidRDefault="005D152F" w:rsidP="00793DD5">
      <w:pPr>
        <w:tabs>
          <w:tab w:val="left" w:pos="5400"/>
        </w:tabs>
      </w:pPr>
      <w:hyperlink r:id="rId9" w:history="1">
        <w:r w:rsidR="00C1324D" w:rsidRPr="00F81AA0">
          <w:rPr>
            <w:rStyle w:val="Hyperlink"/>
          </w:rPr>
          <w:t>foi@spa.police.uk</w:t>
        </w:r>
      </w:hyperlink>
      <w:r w:rsidR="00C1324D">
        <w:t xml:space="preserve"> </w:t>
      </w:r>
    </w:p>
    <w:p w:rsidR="00C1324D" w:rsidRPr="00B11A55" w:rsidRDefault="00C1324D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5D152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1324D"/>
    <w:rsid w:val="00C606A2"/>
    <w:rsid w:val="00C63872"/>
    <w:rsid w:val="00C811A8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spa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2023-06-30T08:07:00Z</cp:lastPrinted>
  <dcterms:created xsi:type="dcterms:W3CDTF">2023-06-28T11:33:00Z</dcterms:created>
  <dcterms:modified xsi:type="dcterms:W3CDTF">2023-06-30T08:09:00Z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