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3656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F737A">
              <w:t>0346</w:t>
            </w:r>
          </w:p>
          <w:p w14:paraId="34BDABA6" w14:textId="1D3DC7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197022">
              <w:t>06</w:t>
            </w:r>
            <w:r w:rsidR="006D5799">
              <w:t xml:space="preserve"> </w:t>
            </w:r>
            <w:r w:rsidR="003F737A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E59A52" w14:textId="75D6ACBA" w:rsidR="003F737A" w:rsidRDefault="003F737A" w:rsidP="003F737A">
      <w:pPr>
        <w:pStyle w:val="Heading2"/>
      </w:pPr>
      <w:r>
        <w:t>1. How many times have police in Scotland been called out to incidents relating to aggressive, out of control or dangerous dogs in 2023, 2022 and 2021?</w:t>
      </w:r>
    </w:p>
    <w:p w14:paraId="175DFEA1" w14:textId="47AD48E4" w:rsidR="003F737A" w:rsidRDefault="003F737A" w:rsidP="003F737A">
      <w:pPr>
        <w:pStyle w:val="Heading2"/>
      </w:pPr>
      <w:r>
        <w:t>2. How many times have police in Glasgow been called out to incidents relating to aggressive, out of control or dangerous dogs in 2023, 2022 and 2021?</w:t>
      </w:r>
    </w:p>
    <w:p w14:paraId="6C597032" w14:textId="77777777" w:rsidR="003F737A" w:rsidRDefault="003F737A" w:rsidP="003F737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6696751" w14:textId="781B706F" w:rsidR="003F737A" w:rsidRDefault="003F737A" w:rsidP="00793DD5">
      <w:r>
        <w:t>To explain, there are no incident classification specific to dog incidents and the closest would be 'animal' incidents, which I am sure you will appreciate covers a wide variety of circumstances.  To be of assistance, dangerous dog crime data is available online - </w:t>
      </w:r>
      <w:hyperlink r:id="rId11" w:tgtFrame="_blank" w:history="1">
        <w:r w:rsidRPr="003F737A">
          <w:rPr>
            <w:rStyle w:val="Hyperlink"/>
            <w:color w:val="0072C6"/>
          </w:rPr>
          <w:t>Crime data - Police Scotland</w:t>
        </w:r>
      </w:hyperlink>
    </w:p>
    <w:p w14:paraId="76A082C2" w14:textId="77777777" w:rsidR="003F737A" w:rsidRDefault="003F737A" w:rsidP="00793DD5"/>
    <w:p w14:paraId="34BDABBE" w14:textId="34AD479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0F2B4788" w:rsidR="007F490F" w:rsidRDefault="007F490F" w:rsidP="00721C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E374C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3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7984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3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E11E7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3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24FDA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3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82E54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3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46108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3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3BA"/>
    <w:rsid w:val="00090F3B"/>
    <w:rsid w:val="000E2F19"/>
    <w:rsid w:val="000E6526"/>
    <w:rsid w:val="00141533"/>
    <w:rsid w:val="00167528"/>
    <w:rsid w:val="00195CC4"/>
    <w:rsid w:val="00197022"/>
    <w:rsid w:val="00207326"/>
    <w:rsid w:val="00253DF6"/>
    <w:rsid w:val="00255F1E"/>
    <w:rsid w:val="0036503B"/>
    <w:rsid w:val="003D6D03"/>
    <w:rsid w:val="003E12CA"/>
    <w:rsid w:val="003F737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1CAF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68A8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3F737A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2024-02-06T08:33:00Z</cp:lastPrinted>
  <dcterms:created xsi:type="dcterms:W3CDTF">2024-02-05T13:27:00Z</dcterms:created>
  <dcterms:modified xsi:type="dcterms:W3CDTF">2024-02-06T08:33:00Z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