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814777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81B92">
              <w:t>2274</w:t>
            </w:r>
          </w:p>
          <w:p w14:paraId="34BDABA6" w14:textId="2A3CD1D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45C44">
              <w:t>03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1E5B14D" w14:textId="4927EF25" w:rsidR="00F67F2B" w:rsidRDefault="00F67F2B" w:rsidP="00F67F2B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In each year since 2020-21, including the current year to date, how many employees at this public body have been suspended with full pay? </w:t>
      </w:r>
    </w:p>
    <w:p w14:paraId="5FDDA06E" w14:textId="4EBCA4BD" w:rsidR="009F7721" w:rsidRDefault="009F7721" w:rsidP="009F7721">
      <w:r>
        <w:t xml:space="preserve">You you may find the </w:t>
      </w:r>
      <w:hyperlink r:id="rId11" w:tooltip="Suspension From Duty Sop" w:history="1">
        <w:r>
          <w:rPr>
            <w:rStyle w:val="Hyperlink"/>
          </w:rPr>
          <w:t>Suspension from Duty SOP</w:t>
        </w:r>
      </w:hyperlink>
      <w:r>
        <w:t xml:space="preserve"> useful, which also highlights that Police officers and staff who are suspended from duty, do so with full pay.</w:t>
      </w:r>
    </w:p>
    <w:p w14:paraId="7F8F7CA0" w14:textId="4D65CDE1" w:rsidR="0044063C" w:rsidRDefault="009F7721" w:rsidP="0044063C">
      <w:r>
        <w:t>The tables below detail the information sought: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110"/>
        <w:gridCol w:w="1110"/>
        <w:gridCol w:w="1111"/>
        <w:gridCol w:w="1110"/>
        <w:gridCol w:w="1110"/>
        <w:gridCol w:w="1111"/>
      </w:tblGrid>
      <w:tr w:rsidR="009F7721" w:rsidRPr="009F7721" w14:paraId="34230625" w14:textId="77777777" w:rsidTr="009F7721">
        <w:trPr>
          <w:trHeight w:val="324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AF7FC" w14:textId="01041A7E" w:rsidR="009F7721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Year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84ECC" w14:textId="77777777" w:rsidR="009F7721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2020/21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3B032" w14:textId="77777777" w:rsidR="009F7721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2021/22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B1799" w14:textId="77777777" w:rsidR="009F7721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2022/23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53394" w14:textId="77777777" w:rsidR="009F7721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2023/24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89D4B" w14:textId="77777777" w:rsidR="009F7721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2024/25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708A3" w14:textId="77777777" w:rsidR="009F7721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2025/26</w:t>
            </w:r>
          </w:p>
        </w:tc>
      </w:tr>
      <w:tr w:rsidR="009F7721" w14:paraId="69699122" w14:textId="77777777" w:rsidTr="009F7721">
        <w:trPr>
          <w:trHeight w:val="32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F845F" w14:textId="5A6C8FAC" w:rsidR="009F7721" w:rsidRDefault="009F7721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Police staff suspended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FC90" w14:textId="57F651C7" w:rsidR="009F7721" w:rsidRDefault="009F7721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7082A" w14:textId="1FAC2845" w:rsidR="009F7721" w:rsidRDefault="009F7721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103CE" w14:textId="2A91A4E7" w:rsidR="009F7721" w:rsidRDefault="009F7721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BD9CB" w14:textId="306FF07C" w:rsidR="009F7721" w:rsidRDefault="009F7721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F0036" w14:textId="51699239" w:rsidR="009F7721" w:rsidRDefault="009F7721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7EBB0" w14:textId="5A1B71FE" w:rsidR="009F7721" w:rsidRDefault="009F7721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</w:tr>
    </w:tbl>
    <w:p w14:paraId="509CA01D" w14:textId="77777777" w:rsidR="00B659FE" w:rsidRDefault="00B659FE" w:rsidP="004778CF"/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134"/>
        <w:gridCol w:w="1134"/>
        <w:gridCol w:w="1134"/>
        <w:gridCol w:w="1134"/>
        <w:gridCol w:w="1134"/>
        <w:gridCol w:w="1134"/>
      </w:tblGrid>
      <w:tr w:rsidR="0044063C" w:rsidRPr="009F7721" w14:paraId="2323BBCF" w14:textId="77777777" w:rsidTr="009F7721">
        <w:trPr>
          <w:trHeight w:val="324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E935E" w14:textId="6CDB9713" w:rsidR="0044063C" w:rsidRPr="009F7721" w:rsidRDefault="009F7721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Year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85230" w14:textId="77777777" w:rsidR="0044063C" w:rsidRPr="009F7721" w:rsidRDefault="0044063C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2020/21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601DB" w14:textId="77777777" w:rsidR="0044063C" w:rsidRPr="009F7721" w:rsidRDefault="0044063C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2021/22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229AB" w14:textId="77777777" w:rsidR="0044063C" w:rsidRPr="009F7721" w:rsidRDefault="0044063C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2022/23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5494E" w14:textId="77777777" w:rsidR="0044063C" w:rsidRPr="009F7721" w:rsidRDefault="0044063C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2023/24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A1A69" w14:textId="77777777" w:rsidR="0044063C" w:rsidRPr="009F7721" w:rsidRDefault="0044063C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2024/25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42FA0" w14:textId="77777777" w:rsidR="0044063C" w:rsidRPr="009F7721" w:rsidRDefault="0044063C" w:rsidP="009F7721">
            <w:pPr>
              <w:spacing w:line="240" w:lineRule="auto"/>
              <w:rPr>
                <w:b/>
                <w:bCs/>
                <w:lang w:eastAsia="en-GB"/>
              </w:rPr>
            </w:pPr>
            <w:r w:rsidRPr="009F7721">
              <w:rPr>
                <w:b/>
                <w:bCs/>
                <w:lang w:eastAsia="en-GB"/>
              </w:rPr>
              <w:t>2025/26</w:t>
            </w:r>
          </w:p>
        </w:tc>
      </w:tr>
      <w:tr w:rsidR="0044063C" w14:paraId="36596237" w14:textId="77777777" w:rsidTr="009F7721">
        <w:trPr>
          <w:trHeight w:val="32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8ADE5" w14:textId="084F542F" w:rsidR="0044063C" w:rsidRDefault="0044063C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Police officers</w:t>
            </w:r>
            <w:r w:rsidR="009F772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suspended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3FEC8" w14:textId="77777777" w:rsidR="0044063C" w:rsidRDefault="0044063C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241A2" w14:textId="77777777" w:rsidR="0044063C" w:rsidRDefault="0044063C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CAACF" w14:textId="77777777" w:rsidR="0044063C" w:rsidRDefault="0044063C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1A191" w14:textId="77777777" w:rsidR="0044063C" w:rsidRDefault="0044063C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FED67" w14:textId="77777777" w:rsidR="0044063C" w:rsidRDefault="0044063C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344F5" w14:textId="77777777" w:rsidR="0044063C" w:rsidRDefault="0044063C" w:rsidP="009F772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35</w:t>
            </w:r>
          </w:p>
        </w:tc>
      </w:tr>
    </w:tbl>
    <w:p w14:paraId="18C141CB" w14:textId="77777777" w:rsidR="0044063C" w:rsidRDefault="0044063C" w:rsidP="0044063C">
      <w:r>
        <w:t xml:space="preserve">1. Data is based on the suspension start date. </w:t>
      </w:r>
    </w:p>
    <w:p w14:paraId="4905B4A7" w14:textId="77777777" w:rsidR="0044063C" w:rsidRPr="009273DD" w:rsidRDefault="0044063C" w:rsidP="0044063C">
      <w:r>
        <w:t xml:space="preserve">2. Data for 2025/26 covers the period of 01/04/2025 – 15/09/2025 inclusive. </w:t>
      </w:r>
    </w:p>
    <w:p w14:paraId="72A6DBFD" w14:textId="398F2A4E" w:rsidR="004778CF" w:rsidRDefault="009F7721" w:rsidP="004778CF">
      <w:r>
        <w:t>I</w:t>
      </w:r>
      <w:r w:rsidR="004778CF">
        <w:t xml:space="preserve">t is possible that the same </w:t>
      </w:r>
      <w:r>
        <w:t>individual</w:t>
      </w:r>
      <w:r w:rsidR="004778CF">
        <w:t xml:space="preserve"> may serve a suspension across multiple financial years. To mitigate against the potential for the duplication of the same </w:t>
      </w:r>
      <w:r>
        <w:t>individual</w:t>
      </w:r>
      <w:r w:rsidR="004778CF">
        <w:t xml:space="preserve"> potentially appearing across multiple data periods, the data provided details the commencement of a suspension. </w:t>
      </w:r>
    </w:p>
    <w:p w14:paraId="5194F6E5" w14:textId="77777777" w:rsidR="006B04B1" w:rsidRDefault="006B04B1" w:rsidP="006B04B1">
      <w:pPr>
        <w:rPr>
          <w:color w:val="FF0000"/>
        </w:rPr>
      </w:pPr>
    </w:p>
    <w:p w14:paraId="3D1E5D48" w14:textId="5AE4E6DF" w:rsidR="004778CF" w:rsidRPr="00C15E49" w:rsidRDefault="006B04B1" w:rsidP="00C15E49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In relation to Q1, what is the respective salary of these employees? </w:t>
      </w:r>
    </w:p>
    <w:p w14:paraId="29C020BE" w14:textId="4FE99745" w:rsidR="009F7721" w:rsidRDefault="009F7721" w:rsidP="006879B0">
      <w:r>
        <w:t xml:space="preserve">Information regarding associated salary costs on a case-by-case basis is not routinely collated by Police Scotland and unfortunately therefore,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 xml:space="preserve">to process your request, given the number of individuals involved.  </w:t>
      </w:r>
    </w:p>
    <w:p w14:paraId="4AB4E1C7" w14:textId="77777777" w:rsidR="009F7721" w:rsidRPr="00453F0A" w:rsidRDefault="009F7721" w:rsidP="006879B0">
      <w:r>
        <w:t>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5D5D68B2" w14:textId="6BC270D9" w:rsidR="00C15E49" w:rsidRDefault="009F7721" w:rsidP="00C15E49">
      <w:r>
        <w:lastRenderedPageBreak/>
        <w:t>To be of assistance, information about pay scales is</w:t>
      </w:r>
      <w:r w:rsidR="00C15E49" w:rsidRPr="00C15E49">
        <w:t xml:space="preserve"> publicly available:</w:t>
      </w:r>
    </w:p>
    <w:p w14:paraId="32E5AB39" w14:textId="77777777" w:rsidR="006310A8" w:rsidRPr="006310A8" w:rsidRDefault="006310A8" w:rsidP="006310A8">
      <w:hyperlink r:id="rId12" w:history="1">
        <w:r w:rsidRPr="006310A8">
          <w:rPr>
            <w:rStyle w:val="Hyperlink"/>
          </w:rPr>
          <w:t>Pay - Pay Scales.pdf</w:t>
        </w:r>
      </w:hyperlink>
    </w:p>
    <w:p w14:paraId="2FE6789C" w14:textId="77777777" w:rsidR="006310A8" w:rsidRPr="006310A8" w:rsidRDefault="006310A8" w:rsidP="006310A8">
      <w:hyperlink r:id="rId13" w:history="1">
        <w:r w:rsidRPr="006310A8">
          <w:rPr>
            <w:rStyle w:val="Hyperlink"/>
          </w:rPr>
          <w:t>Pay and Grading Structure - Police Scotland</w:t>
        </w:r>
      </w:hyperlink>
    </w:p>
    <w:p w14:paraId="00A25A0B" w14:textId="77777777" w:rsidR="00F67F2B" w:rsidRDefault="00F67F2B" w:rsidP="00F67F2B">
      <w:pPr>
        <w:pStyle w:val="Heading2"/>
        <w:rPr>
          <w:rFonts w:eastAsiaTheme="minorHAnsi"/>
        </w:rPr>
      </w:pPr>
    </w:p>
    <w:p w14:paraId="7E0B6281" w14:textId="37CF44BD" w:rsidR="006B04B1" w:rsidRDefault="00F67F2B" w:rsidP="005C1279">
      <w:pPr>
        <w:pStyle w:val="Heading2"/>
        <w:rPr>
          <w:rFonts w:eastAsia="Times New Roman"/>
        </w:rPr>
      </w:pPr>
      <w:r>
        <w:rPr>
          <w:rFonts w:eastAsia="Times New Roman"/>
        </w:rPr>
        <w:t>Please provide as much detail as possible on why these employees were suspended. E.g. Disciplinary issues, poor quality of work etc.</w:t>
      </w:r>
    </w:p>
    <w:p w14:paraId="69BAA8A3" w14:textId="7F859C4E" w:rsidR="006310A8" w:rsidRPr="005A6972" w:rsidRDefault="006310A8" w:rsidP="006310A8">
      <w:r>
        <w:t xml:space="preserve">I can advise </w:t>
      </w:r>
      <w:r w:rsidRPr="005A6972">
        <w:t xml:space="preserve">main reasons for suspension include potential - breach of terms and conditions, criminal acts, </w:t>
      </w:r>
      <w:r>
        <w:t xml:space="preserve">Data Protection, domestic situations, sexual </w:t>
      </w:r>
      <w:r w:rsidRPr="005A6972">
        <w:t>and confidence and breach of organisations standards of professional behaviour.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5C883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127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54F739E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127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987B3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127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46145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127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B89F3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127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E5834A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127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EB2"/>
    <w:multiLevelType w:val="hybridMultilevel"/>
    <w:tmpl w:val="DCDEC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4500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0F6F20"/>
    <w:rsid w:val="001160E2"/>
    <w:rsid w:val="00141533"/>
    <w:rsid w:val="00167528"/>
    <w:rsid w:val="00195CC4"/>
    <w:rsid w:val="001F2261"/>
    <w:rsid w:val="00207326"/>
    <w:rsid w:val="00223E7A"/>
    <w:rsid w:val="00253DF6"/>
    <w:rsid w:val="00255F1E"/>
    <w:rsid w:val="002717A0"/>
    <w:rsid w:val="00281B92"/>
    <w:rsid w:val="0036503B"/>
    <w:rsid w:val="00375AA0"/>
    <w:rsid w:val="00376A4A"/>
    <w:rsid w:val="00381234"/>
    <w:rsid w:val="003A3A52"/>
    <w:rsid w:val="003D6D03"/>
    <w:rsid w:val="003E12CA"/>
    <w:rsid w:val="004010DC"/>
    <w:rsid w:val="004341F0"/>
    <w:rsid w:val="0044063C"/>
    <w:rsid w:val="00456324"/>
    <w:rsid w:val="00475460"/>
    <w:rsid w:val="004778CF"/>
    <w:rsid w:val="00490317"/>
    <w:rsid w:val="00491644"/>
    <w:rsid w:val="00496A08"/>
    <w:rsid w:val="004E1605"/>
    <w:rsid w:val="004F653C"/>
    <w:rsid w:val="00540A52"/>
    <w:rsid w:val="00557306"/>
    <w:rsid w:val="005977BE"/>
    <w:rsid w:val="005A6972"/>
    <w:rsid w:val="005C1279"/>
    <w:rsid w:val="006310A8"/>
    <w:rsid w:val="00645CFA"/>
    <w:rsid w:val="00685219"/>
    <w:rsid w:val="006B04B1"/>
    <w:rsid w:val="006D5799"/>
    <w:rsid w:val="007440EA"/>
    <w:rsid w:val="00750D83"/>
    <w:rsid w:val="007820D8"/>
    <w:rsid w:val="00785DBC"/>
    <w:rsid w:val="00793DD5"/>
    <w:rsid w:val="007D55F6"/>
    <w:rsid w:val="007F490F"/>
    <w:rsid w:val="0086779C"/>
    <w:rsid w:val="00874BFD"/>
    <w:rsid w:val="008964EF"/>
    <w:rsid w:val="00915E01"/>
    <w:rsid w:val="009273DD"/>
    <w:rsid w:val="009631A4"/>
    <w:rsid w:val="00977296"/>
    <w:rsid w:val="009D2AA5"/>
    <w:rsid w:val="009D2F57"/>
    <w:rsid w:val="009F7721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659FE"/>
    <w:rsid w:val="00B71B3C"/>
    <w:rsid w:val="00BC389E"/>
    <w:rsid w:val="00BE1888"/>
    <w:rsid w:val="00BF6B81"/>
    <w:rsid w:val="00C077A8"/>
    <w:rsid w:val="00C14FF4"/>
    <w:rsid w:val="00C15E49"/>
    <w:rsid w:val="00C1679F"/>
    <w:rsid w:val="00C606A2"/>
    <w:rsid w:val="00C63872"/>
    <w:rsid w:val="00C84948"/>
    <w:rsid w:val="00C94ED8"/>
    <w:rsid w:val="00CA0D16"/>
    <w:rsid w:val="00CF1111"/>
    <w:rsid w:val="00D05706"/>
    <w:rsid w:val="00D27DC5"/>
    <w:rsid w:val="00D45C44"/>
    <w:rsid w:val="00D47E36"/>
    <w:rsid w:val="00E55D79"/>
    <w:rsid w:val="00E62DA5"/>
    <w:rsid w:val="00EE2373"/>
    <w:rsid w:val="00EF0FBB"/>
    <w:rsid w:val="00EF4761"/>
    <w:rsid w:val="00F67F2B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6B04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bout-us/finance/pay-and-grading-structur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spi.spnet.local/commonservices/people-and-development/policy-hub/ToolsResources/Pay%20-%20Pay%20Scales.pdf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3mbmetbo/suspension-from-duty-sop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schemas.microsoft.com/office/2006/documentManagement/types"/>
    <ds:schemaRef ds:uri="0e32d40b-a8f5-4c24-a46b-b72b5f0b9b52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528</Words>
  <Characters>3011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2025-08-27T11:06:00Z</dcterms:created>
  <dcterms:modified xsi:type="dcterms:W3CDTF">2025-10-03T13:17:00Z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