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t>-</w:t>
            </w:r>
            <w:r w:rsidR="00505FDB">
              <w:t>1153</w:t>
            </w:r>
          </w:p>
          <w:p w:rsidR="00B17211" w:rsidRDefault="00456324" w:rsidP="00E20B95">
            <w:r w:rsidRPr="007F490F">
              <w:rPr>
                <w:rStyle w:val="Heading2Char"/>
              </w:rPr>
              <w:t>Respon</w:t>
            </w:r>
            <w:r w:rsidR="007D55F6">
              <w:rPr>
                <w:rStyle w:val="Heading2Char"/>
              </w:rPr>
              <w:t>ded to:</w:t>
            </w:r>
            <w:r w:rsidR="007F490F">
              <w:t xml:space="preserve">  </w:t>
            </w:r>
            <w:r w:rsidR="00E20B95">
              <w:t>18</w:t>
            </w:r>
            <w:bookmarkStart w:id="0" w:name="_GoBack"/>
            <w:bookmarkEnd w:id="0"/>
            <w:r w:rsidR="006D5799">
              <w:t xml:space="preserve"> </w:t>
            </w:r>
            <w:r w:rsidR="00207326">
              <w:t>May</w:t>
            </w:r>
            <w:r>
              <w:t xml:space="preserve"> 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505FDB" w:rsidRPr="00505FDB" w:rsidRDefault="00505FDB" w:rsidP="00505FDB">
      <w:pPr>
        <w:tabs>
          <w:tab w:val="left" w:pos="5400"/>
        </w:tabs>
        <w:rPr>
          <w:rFonts w:eastAsiaTheme="majorEastAsia" w:cstheme="majorBidi"/>
          <w:b/>
          <w:color w:val="000000" w:themeColor="text1"/>
          <w:szCs w:val="26"/>
        </w:rPr>
      </w:pPr>
      <w:r w:rsidRPr="00505FDB">
        <w:rPr>
          <w:rFonts w:eastAsiaTheme="majorEastAsia" w:cstheme="majorBidi"/>
          <w:b/>
          <w:color w:val="000000" w:themeColor="text1"/>
          <w:szCs w:val="26"/>
        </w:rPr>
        <w:t>1. Does Police Scotland,</w:t>
      </w:r>
    </w:p>
    <w:p w:rsidR="00505FDB" w:rsidRDefault="00505FDB" w:rsidP="00DA06B7">
      <w:pPr>
        <w:pStyle w:val="Heading2"/>
      </w:pPr>
      <w:r w:rsidRPr="00505FDB">
        <w:t>(a) own unmanned aerial vehicles (UAVs), commonly known as drones? If so, how many, and what type or make?</w:t>
      </w:r>
    </w:p>
    <w:p w:rsidR="00DA06B7" w:rsidRDefault="00DA06B7" w:rsidP="00505FDB">
      <w:pPr>
        <w:tabs>
          <w:tab w:val="left" w:pos="5400"/>
        </w:tabs>
      </w:pPr>
      <w:r w:rsidRPr="00DA06B7">
        <w:t>5 x DJI M30T.  1 x DJI M300.  4 x DJI Mavic Mini 2</w:t>
      </w:r>
      <w:r>
        <w:t>.</w:t>
      </w:r>
    </w:p>
    <w:p w:rsidR="00DA06B7" w:rsidRPr="00DA06B7" w:rsidRDefault="00DA06B7" w:rsidP="00505FDB">
      <w:pPr>
        <w:tabs>
          <w:tab w:val="left" w:pos="5400"/>
        </w:tabs>
        <w:rPr>
          <w:rFonts w:eastAsiaTheme="majorEastAsia" w:cstheme="majorBidi"/>
          <w:szCs w:val="26"/>
        </w:rPr>
      </w:pPr>
      <w:r>
        <w:t xml:space="preserve">You may be interested in our Air Support section on our website: </w:t>
      </w:r>
      <w:hyperlink r:id="rId8" w:history="1">
        <w:r w:rsidRPr="00505FDB">
          <w:rPr>
            <w:rStyle w:val="Hyperlink"/>
            <w:rFonts w:eastAsiaTheme="majorEastAsia" w:cstheme="majorBidi"/>
            <w:szCs w:val="26"/>
          </w:rPr>
          <w:t>Air Support Unit and Drones - Police Scotland</w:t>
        </w:r>
      </w:hyperlink>
    </w:p>
    <w:p w:rsidR="00505FDB" w:rsidRDefault="00505FDB" w:rsidP="00505FDB">
      <w:pPr>
        <w:tabs>
          <w:tab w:val="left" w:pos="5400"/>
        </w:tabs>
        <w:rPr>
          <w:rFonts w:eastAsiaTheme="majorEastAsia" w:cstheme="majorBidi"/>
          <w:b/>
          <w:color w:val="000000" w:themeColor="text1"/>
          <w:szCs w:val="26"/>
        </w:rPr>
      </w:pPr>
      <w:r w:rsidRPr="00505FDB">
        <w:rPr>
          <w:rFonts w:eastAsiaTheme="majorEastAsia" w:cstheme="majorBidi"/>
          <w:b/>
          <w:color w:val="000000" w:themeColor="text1"/>
          <w:szCs w:val="26"/>
        </w:rPr>
        <w:t>(b) sub-contract UAV services from an outside body, company, or other police force for police operations? If so, which body/company/forces and what type/make are used?</w:t>
      </w:r>
    </w:p>
    <w:p w:rsidR="00505FDB" w:rsidRPr="00DA06B7" w:rsidRDefault="00DA06B7" w:rsidP="00DA06B7">
      <w:r>
        <w:t xml:space="preserve">Police Scotland do not sub-contract. </w:t>
      </w:r>
      <w:r w:rsidRPr="007D1918">
        <w:t>As such, in terms of Section 17 of the Freedom of Information (Scotland) Act 2002, this represents a notice that the information you seek is not held by Police Scotland.</w:t>
      </w:r>
    </w:p>
    <w:p w:rsidR="00505FDB" w:rsidRPr="00505FDB" w:rsidRDefault="00505FDB" w:rsidP="00DA06B7">
      <w:pPr>
        <w:pStyle w:val="Heading2"/>
      </w:pPr>
      <w:r w:rsidRPr="00505FDB">
        <w:t>2. How many times has Police Scotland used drones for police operations between the period of April 2022 and March 2023 (please provide this in monthly figures - if answering this question may exceed cost limits, a monthly estimate would be sufficient, though please state that these figures are estimated)? And, can you describe the type of operations in which drones have been used i.e. missing person search, public order, road traffic accident etc ?</w:t>
      </w:r>
    </w:p>
    <w:tbl>
      <w:tblPr>
        <w:tblStyle w:val="TableGrid"/>
        <w:tblW w:w="5382" w:type="dxa"/>
        <w:tblLook w:val="04A0" w:firstRow="1" w:lastRow="0" w:firstColumn="1" w:lastColumn="0" w:noHBand="0" w:noVBand="1"/>
        <w:tblCaption w:val="Deployments by month"/>
        <w:tblDescription w:val="Deployments by month"/>
      </w:tblPr>
      <w:tblGrid>
        <w:gridCol w:w="1898"/>
        <w:gridCol w:w="3484"/>
      </w:tblGrid>
      <w:tr w:rsidR="00DA06B7" w:rsidRPr="00DA06B7" w:rsidTr="00DA06B7">
        <w:trPr>
          <w:tblHeader/>
        </w:trPr>
        <w:tc>
          <w:tcPr>
            <w:tcW w:w="1898" w:type="dxa"/>
            <w:shd w:val="clear" w:color="auto" w:fill="D9D9D9" w:themeFill="background1" w:themeFillShade="D9"/>
          </w:tcPr>
          <w:p w:rsidR="00DA06B7" w:rsidRPr="00DA06B7" w:rsidRDefault="00DA06B7" w:rsidP="00DA06B7">
            <w:pPr>
              <w:tabs>
                <w:tab w:val="left" w:pos="5400"/>
              </w:tabs>
              <w:rPr>
                <w:rFonts w:eastAsiaTheme="majorEastAsia" w:cstheme="majorBidi"/>
                <w:b/>
                <w:color w:val="000000" w:themeColor="text1"/>
                <w:szCs w:val="26"/>
              </w:rPr>
            </w:pPr>
            <w:r>
              <w:rPr>
                <w:rFonts w:eastAsiaTheme="majorEastAsia" w:cstheme="majorBidi"/>
                <w:b/>
                <w:color w:val="000000" w:themeColor="text1"/>
                <w:szCs w:val="26"/>
              </w:rPr>
              <w:t>Month</w:t>
            </w:r>
          </w:p>
        </w:tc>
        <w:tc>
          <w:tcPr>
            <w:tcW w:w="3484" w:type="dxa"/>
            <w:shd w:val="clear" w:color="auto" w:fill="D9D9D9" w:themeFill="background1" w:themeFillShade="D9"/>
          </w:tcPr>
          <w:p w:rsidR="00DA06B7" w:rsidRPr="00DA06B7" w:rsidRDefault="00DA06B7" w:rsidP="00DA06B7">
            <w:pPr>
              <w:tabs>
                <w:tab w:val="left" w:pos="5400"/>
              </w:tabs>
              <w:rPr>
                <w:rFonts w:eastAsiaTheme="majorEastAsia" w:cstheme="majorBidi"/>
                <w:b/>
                <w:color w:val="000000" w:themeColor="text1"/>
                <w:szCs w:val="26"/>
              </w:rPr>
            </w:pPr>
            <w:r>
              <w:rPr>
                <w:rFonts w:eastAsiaTheme="majorEastAsia" w:cstheme="majorBidi"/>
                <w:b/>
                <w:color w:val="000000" w:themeColor="text1"/>
                <w:szCs w:val="26"/>
              </w:rPr>
              <w:t>Operational Deployments</w:t>
            </w:r>
          </w:p>
        </w:tc>
      </w:tr>
      <w:tr w:rsidR="00DA06B7" w:rsidTr="00DA06B7">
        <w:trPr>
          <w:trHeight w:val="255"/>
        </w:trPr>
        <w:tc>
          <w:tcPr>
            <w:tcW w:w="1898" w:type="dxa"/>
            <w:noWrap/>
            <w:hideMark/>
          </w:tcPr>
          <w:p w:rsidR="00DA06B7" w:rsidRPr="00DA06B7" w:rsidRDefault="00DA06B7">
            <w:pPr>
              <w:rPr>
                <w:lang w:eastAsia="en-GB"/>
              </w:rPr>
            </w:pPr>
            <w:r w:rsidRPr="00DA06B7">
              <w:rPr>
                <w:lang w:eastAsia="en-GB"/>
              </w:rPr>
              <w:t>Mar 2023</w:t>
            </w:r>
          </w:p>
        </w:tc>
        <w:tc>
          <w:tcPr>
            <w:tcW w:w="3484" w:type="dxa"/>
            <w:noWrap/>
            <w:hideMark/>
          </w:tcPr>
          <w:p w:rsidR="00DA06B7" w:rsidRPr="00DA06B7" w:rsidRDefault="00DA06B7">
            <w:pPr>
              <w:jc w:val="center"/>
              <w:rPr>
                <w:lang w:eastAsia="en-GB"/>
              </w:rPr>
            </w:pPr>
            <w:r w:rsidRPr="00DA06B7">
              <w:rPr>
                <w:lang w:eastAsia="en-GB"/>
              </w:rPr>
              <w:t>2</w:t>
            </w:r>
          </w:p>
        </w:tc>
      </w:tr>
      <w:tr w:rsidR="00DA06B7" w:rsidTr="00DA06B7">
        <w:trPr>
          <w:trHeight w:val="255"/>
        </w:trPr>
        <w:tc>
          <w:tcPr>
            <w:tcW w:w="1898" w:type="dxa"/>
            <w:noWrap/>
            <w:hideMark/>
          </w:tcPr>
          <w:p w:rsidR="00DA06B7" w:rsidRPr="00DA06B7" w:rsidRDefault="00DA06B7">
            <w:pPr>
              <w:rPr>
                <w:lang w:eastAsia="en-GB"/>
              </w:rPr>
            </w:pPr>
            <w:r w:rsidRPr="00DA06B7">
              <w:rPr>
                <w:lang w:eastAsia="en-GB"/>
              </w:rPr>
              <w:t>Feb 2023</w:t>
            </w:r>
          </w:p>
        </w:tc>
        <w:tc>
          <w:tcPr>
            <w:tcW w:w="3484" w:type="dxa"/>
            <w:noWrap/>
            <w:hideMark/>
          </w:tcPr>
          <w:p w:rsidR="00DA06B7" w:rsidRPr="00DA06B7" w:rsidRDefault="00DA06B7">
            <w:pPr>
              <w:jc w:val="center"/>
              <w:rPr>
                <w:lang w:eastAsia="en-GB"/>
              </w:rPr>
            </w:pPr>
            <w:r w:rsidRPr="00DA06B7">
              <w:rPr>
                <w:lang w:eastAsia="en-GB"/>
              </w:rPr>
              <w:t>5</w:t>
            </w:r>
          </w:p>
        </w:tc>
      </w:tr>
      <w:tr w:rsidR="00DA06B7" w:rsidTr="00DA06B7">
        <w:trPr>
          <w:trHeight w:val="255"/>
        </w:trPr>
        <w:tc>
          <w:tcPr>
            <w:tcW w:w="1898" w:type="dxa"/>
            <w:noWrap/>
            <w:hideMark/>
          </w:tcPr>
          <w:p w:rsidR="00DA06B7" w:rsidRPr="00DA06B7" w:rsidRDefault="00DA06B7">
            <w:pPr>
              <w:rPr>
                <w:lang w:eastAsia="en-GB"/>
              </w:rPr>
            </w:pPr>
            <w:r w:rsidRPr="00DA06B7">
              <w:rPr>
                <w:lang w:eastAsia="en-GB"/>
              </w:rPr>
              <w:t>Jan 2023</w:t>
            </w:r>
          </w:p>
        </w:tc>
        <w:tc>
          <w:tcPr>
            <w:tcW w:w="3484" w:type="dxa"/>
            <w:noWrap/>
            <w:hideMark/>
          </w:tcPr>
          <w:p w:rsidR="00DA06B7" w:rsidRPr="00DA06B7" w:rsidRDefault="00DA06B7">
            <w:pPr>
              <w:jc w:val="center"/>
              <w:rPr>
                <w:lang w:eastAsia="en-GB"/>
              </w:rPr>
            </w:pPr>
            <w:r w:rsidRPr="00DA06B7">
              <w:rPr>
                <w:lang w:eastAsia="en-GB"/>
              </w:rPr>
              <w:t>6</w:t>
            </w:r>
          </w:p>
        </w:tc>
      </w:tr>
      <w:tr w:rsidR="00DA06B7" w:rsidTr="00DA06B7">
        <w:trPr>
          <w:trHeight w:val="287"/>
        </w:trPr>
        <w:tc>
          <w:tcPr>
            <w:tcW w:w="1898" w:type="dxa"/>
            <w:noWrap/>
            <w:hideMark/>
          </w:tcPr>
          <w:p w:rsidR="00DA06B7" w:rsidRPr="00DA06B7" w:rsidRDefault="00DA06B7">
            <w:pPr>
              <w:rPr>
                <w:lang w:eastAsia="en-GB"/>
              </w:rPr>
            </w:pPr>
            <w:r w:rsidRPr="00DA06B7">
              <w:rPr>
                <w:lang w:eastAsia="en-GB"/>
              </w:rPr>
              <w:lastRenderedPageBreak/>
              <w:t>Dec 2022</w:t>
            </w:r>
          </w:p>
        </w:tc>
        <w:tc>
          <w:tcPr>
            <w:tcW w:w="3484" w:type="dxa"/>
            <w:noWrap/>
            <w:hideMark/>
          </w:tcPr>
          <w:p w:rsidR="00DA06B7" w:rsidRPr="00DA06B7" w:rsidRDefault="00DA06B7">
            <w:pPr>
              <w:jc w:val="center"/>
              <w:rPr>
                <w:lang w:eastAsia="en-GB"/>
              </w:rPr>
            </w:pPr>
            <w:r w:rsidRPr="00DA06B7">
              <w:rPr>
                <w:lang w:eastAsia="en-GB"/>
              </w:rPr>
              <w:t>1</w:t>
            </w:r>
          </w:p>
        </w:tc>
      </w:tr>
      <w:tr w:rsidR="00DA06B7" w:rsidTr="00DA06B7">
        <w:trPr>
          <w:trHeight w:val="255"/>
        </w:trPr>
        <w:tc>
          <w:tcPr>
            <w:tcW w:w="1898" w:type="dxa"/>
            <w:noWrap/>
            <w:hideMark/>
          </w:tcPr>
          <w:p w:rsidR="00DA06B7" w:rsidRPr="00DA06B7" w:rsidRDefault="00DA06B7">
            <w:pPr>
              <w:rPr>
                <w:lang w:eastAsia="en-GB"/>
              </w:rPr>
            </w:pPr>
            <w:r w:rsidRPr="00DA06B7">
              <w:rPr>
                <w:lang w:eastAsia="en-GB"/>
              </w:rPr>
              <w:t>Nov 2022</w:t>
            </w:r>
          </w:p>
        </w:tc>
        <w:tc>
          <w:tcPr>
            <w:tcW w:w="3484" w:type="dxa"/>
            <w:noWrap/>
            <w:hideMark/>
          </w:tcPr>
          <w:p w:rsidR="00DA06B7" w:rsidRPr="00DA06B7" w:rsidRDefault="00DA06B7">
            <w:pPr>
              <w:jc w:val="center"/>
              <w:rPr>
                <w:lang w:eastAsia="en-GB"/>
              </w:rPr>
            </w:pPr>
            <w:r w:rsidRPr="00DA06B7">
              <w:rPr>
                <w:lang w:eastAsia="en-GB"/>
              </w:rPr>
              <w:t>8</w:t>
            </w:r>
          </w:p>
        </w:tc>
      </w:tr>
      <w:tr w:rsidR="00DA06B7" w:rsidTr="00DA06B7">
        <w:trPr>
          <w:trHeight w:val="255"/>
        </w:trPr>
        <w:tc>
          <w:tcPr>
            <w:tcW w:w="1898" w:type="dxa"/>
            <w:noWrap/>
            <w:hideMark/>
          </w:tcPr>
          <w:p w:rsidR="00DA06B7" w:rsidRPr="00DA06B7" w:rsidRDefault="00DA06B7">
            <w:pPr>
              <w:rPr>
                <w:lang w:eastAsia="en-GB"/>
              </w:rPr>
            </w:pPr>
            <w:r w:rsidRPr="00DA06B7">
              <w:rPr>
                <w:lang w:eastAsia="en-GB"/>
              </w:rPr>
              <w:t>Oct 2022</w:t>
            </w:r>
          </w:p>
        </w:tc>
        <w:tc>
          <w:tcPr>
            <w:tcW w:w="3484" w:type="dxa"/>
            <w:noWrap/>
            <w:hideMark/>
          </w:tcPr>
          <w:p w:rsidR="00DA06B7" w:rsidRPr="00DA06B7" w:rsidRDefault="00DA06B7">
            <w:pPr>
              <w:jc w:val="center"/>
              <w:rPr>
                <w:lang w:eastAsia="en-GB"/>
              </w:rPr>
            </w:pPr>
            <w:r w:rsidRPr="00DA06B7">
              <w:rPr>
                <w:lang w:eastAsia="en-GB"/>
              </w:rPr>
              <w:t>3</w:t>
            </w:r>
          </w:p>
        </w:tc>
      </w:tr>
      <w:tr w:rsidR="00DA06B7" w:rsidTr="00DA06B7">
        <w:trPr>
          <w:trHeight w:val="255"/>
        </w:trPr>
        <w:tc>
          <w:tcPr>
            <w:tcW w:w="1898" w:type="dxa"/>
            <w:noWrap/>
            <w:hideMark/>
          </w:tcPr>
          <w:p w:rsidR="00DA06B7" w:rsidRPr="00DA06B7" w:rsidRDefault="00DA06B7">
            <w:pPr>
              <w:rPr>
                <w:lang w:eastAsia="en-GB"/>
              </w:rPr>
            </w:pPr>
            <w:r w:rsidRPr="00DA06B7">
              <w:rPr>
                <w:lang w:eastAsia="en-GB"/>
              </w:rPr>
              <w:t>Sep 2022</w:t>
            </w:r>
          </w:p>
        </w:tc>
        <w:tc>
          <w:tcPr>
            <w:tcW w:w="3484" w:type="dxa"/>
            <w:noWrap/>
            <w:hideMark/>
          </w:tcPr>
          <w:p w:rsidR="00DA06B7" w:rsidRPr="00DA06B7" w:rsidRDefault="00DA06B7">
            <w:pPr>
              <w:jc w:val="center"/>
              <w:rPr>
                <w:lang w:eastAsia="en-GB"/>
              </w:rPr>
            </w:pPr>
            <w:r w:rsidRPr="00DA06B7">
              <w:rPr>
                <w:lang w:eastAsia="en-GB"/>
              </w:rPr>
              <w:t>6</w:t>
            </w:r>
          </w:p>
        </w:tc>
      </w:tr>
      <w:tr w:rsidR="00DA06B7" w:rsidTr="00DA06B7">
        <w:trPr>
          <w:trHeight w:val="255"/>
        </w:trPr>
        <w:tc>
          <w:tcPr>
            <w:tcW w:w="1898" w:type="dxa"/>
            <w:noWrap/>
            <w:hideMark/>
          </w:tcPr>
          <w:p w:rsidR="00DA06B7" w:rsidRPr="00DA06B7" w:rsidRDefault="00DA06B7">
            <w:pPr>
              <w:rPr>
                <w:lang w:eastAsia="en-GB"/>
              </w:rPr>
            </w:pPr>
            <w:r w:rsidRPr="00DA06B7">
              <w:rPr>
                <w:lang w:eastAsia="en-GB"/>
              </w:rPr>
              <w:t>Aug 2022</w:t>
            </w:r>
          </w:p>
        </w:tc>
        <w:tc>
          <w:tcPr>
            <w:tcW w:w="3484" w:type="dxa"/>
            <w:noWrap/>
            <w:hideMark/>
          </w:tcPr>
          <w:p w:rsidR="00DA06B7" w:rsidRPr="00DA06B7" w:rsidRDefault="00DA06B7">
            <w:pPr>
              <w:jc w:val="center"/>
              <w:rPr>
                <w:lang w:eastAsia="en-GB"/>
              </w:rPr>
            </w:pPr>
            <w:r w:rsidRPr="00DA06B7">
              <w:rPr>
                <w:lang w:eastAsia="en-GB"/>
              </w:rPr>
              <w:t>9</w:t>
            </w:r>
          </w:p>
        </w:tc>
      </w:tr>
      <w:tr w:rsidR="00DA06B7" w:rsidTr="00DA06B7">
        <w:trPr>
          <w:trHeight w:val="255"/>
        </w:trPr>
        <w:tc>
          <w:tcPr>
            <w:tcW w:w="1898" w:type="dxa"/>
            <w:noWrap/>
            <w:hideMark/>
          </w:tcPr>
          <w:p w:rsidR="00DA06B7" w:rsidRPr="00DA06B7" w:rsidRDefault="00DA06B7">
            <w:pPr>
              <w:rPr>
                <w:lang w:eastAsia="en-GB"/>
              </w:rPr>
            </w:pPr>
            <w:r w:rsidRPr="00DA06B7">
              <w:rPr>
                <w:lang w:eastAsia="en-GB"/>
              </w:rPr>
              <w:t>Jul 2022</w:t>
            </w:r>
          </w:p>
        </w:tc>
        <w:tc>
          <w:tcPr>
            <w:tcW w:w="3484" w:type="dxa"/>
            <w:noWrap/>
            <w:hideMark/>
          </w:tcPr>
          <w:p w:rsidR="00DA06B7" w:rsidRPr="00DA06B7" w:rsidRDefault="00DA06B7">
            <w:pPr>
              <w:jc w:val="center"/>
              <w:rPr>
                <w:lang w:eastAsia="en-GB"/>
              </w:rPr>
            </w:pPr>
            <w:r w:rsidRPr="00DA06B7">
              <w:rPr>
                <w:lang w:eastAsia="en-GB"/>
              </w:rPr>
              <w:t>9</w:t>
            </w:r>
          </w:p>
        </w:tc>
      </w:tr>
      <w:tr w:rsidR="00DA06B7" w:rsidTr="00DA06B7">
        <w:trPr>
          <w:trHeight w:val="255"/>
        </w:trPr>
        <w:tc>
          <w:tcPr>
            <w:tcW w:w="1898" w:type="dxa"/>
            <w:noWrap/>
            <w:hideMark/>
          </w:tcPr>
          <w:p w:rsidR="00DA06B7" w:rsidRPr="00DA06B7" w:rsidRDefault="00DA06B7">
            <w:pPr>
              <w:rPr>
                <w:lang w:eastAsia="en-GB"/>
              </w:rPr>
            </w:pPr>
            <w:r w:rsidRPr="00DA06B7">
              <w:rPr>
                <w:lang w:eastAsia="en-GB"/>
              </w:rPr>
              <w:t>Jun 2022</w:t>
            </w:r>
          </w:p>
        </w:tc>
        <w:tc>
          <w:tcPr>
            <w:tcW w:w="3484" w:type="dxa"/>
            <w:noWrap/>
            <w:hideMark/>
          </w:tcPr>
          <w:p w:rsidR="00DA06B7" w:rsidRPr="00DA06B7" w:rsidRDefault="00DA06B7">
            <w:pPr>
              <w:jc w:val="center"/>
              <w:rPr>
                <w:lang w:eastAsia="en-GB"/>
              </w:rPr>
            </w:pPr>
            <w:r w:rsidRPr="00DA06B7">
              <w:rPr>
                <w:lang w:eastAsia="en-GB"/>
              </w:rPr>
              <w:t>7</w:t>
            </w:r>
          </w:p>
        </w:tc>
      </w:tr>
      <w:tr w:rsidR="00DA06B7" w:rsidTr="00DA06B7">
        <w:trPr>
          <w:trHeight w:val="255"/>
        </w:trPr>
        <w:tc>
          <w:tcPr>
            <w:tcW w:w="1898" w:type="dxa"/>
            <w:noWrap/>
            <w:hideMark/>
          </w:tcPr>
          <w:p w:rsidR="00DA06B7" w:rsidRPr="00DA06B7" w:rsidRDefault="00DA06B7">
            <w:pPr>
              <w:rPr>
                <w:lang w:eastAsia="en-GB"/>
              </w:rPr>
            </w:pPr>
            <w:r w:rsidRPr="00DA06B7">
              <w:rPr>
                <w:lang w:eastAsia="en-GB"/>
              </w:rPr>
              <w:t>May 2022</w:t>
            </w:r>
          </w:p>
        </w:tc>
        <w:tc>
          <w:tcPr>
            <w:tcW w:w="3484" w:type="dxa"/>
            <w:noWrap/>
            <w:hideMark/>
          </w:tcPr>
          <w:p w:rsidR="00DA06B7" w:rsidRPr="00DA06B7" w:rsidRDefault="00DA06B7">
            <w:pPr>
              <w:jc w:val="center"/>
              <w:rPr>
                <w:lang w:eastAsia="en-GB"/>
              </w:rPr>
            </w:pPr>
            <w:r w:rsidRPr="00DA06B7">
              <w:rPr>
                <w:lang w:eastAsia="en-GB"/>
              </w:rPr>
              <w:t>2</w:t>
            </w:r>
          </w:p>
        </w:tc>
      </w:tr>
      <w:tr w:rsidR="00DA06B7" w:rsidTr="00DA06B7">
        <w:trPr>
          <w:trHeight w:val="255"/>
        </w:trPr>
        <w:tc>
          <w:tcPr>
            <w:tcW w:w="1898" w:type="dxa"/>
            <w:noWrap/>
            <w:hideMark/>
          </w:tcPr>
          <w:p w:rsidR="00DA06B7" w:rsidRPr="00DA06B7" w:rsidRDefault="00DA06B7">
            <w:pPr>
              <w:rPr>
                <w:lang w:eastAsia="en-GB"/>
              </w:rPr>
            </w:pPr>
            <w:r w:rsidRPr="00DA06B7">
              <w:rPr>
                <w:lang w:eastAsia="en-GB"/>
              </w:rPr>
              <w:t>Apr 2022</w:t>
            </w:r>
          </w:p>
        </w:tc>
        <w:tc>
          <w:tcPr>
            <w:tcW w:w="3484" w:type="dxa"/>
            <w:noWrap/>
            <w:hideMark/>
          </w:tcPr>
          <w:p w:rsidR="00DA06B7" w:rsidRPr="00DA06B7" w:rsidRDefault="00DA06B7">
            <w:pPr>
              <w:jc w:val="center"/>
              <w:rPr>
                <w:lang w:eastAsia="en-GB"/>
              </w:rPr>
            </w:pPr>
            <w:r w:rsidRPr="00DA06B7">
              <w:rPr>
                <w:lang w:eastAsia="en-GB"/>
              </w:rPr>
              <w:t>6</w:t>
            </w:r>
          </w:p>
        </w:tc>
      </w:tr>
      <w:tr w:rsidR="00DA06B7" w:rsidTr="00DA06B7">
        <w:trPr>
          <w:trHeight w:val="255"/>
        </w:trPr>
        <w:tc>
          <w:tcPr>
            <w:tcW w:w="1898" w:type="dxa"/>
            <w:noWrap/>
            <w:hideMark/>
          </w:tcPr>
          <w:p w:rsidR="00DA06B7" w:rsidRPr="00DA06B7" w:rsidRDefault="00DA06B7">
            <w:pPr>
              <w:rPr>
                <w:bCs/>
                <w:lang w:eastAsia="en-GB"/>
              </w:rPr>
            </w:pPr>
            <w:r w:rsidRPr="00DA06B7">
              <w:rPr>
                <w:bCs/>
                <w:lang w:eastAsia="en-GB"/>
              </w:rPr>
              <w:t>Grand Total</w:t>
            </w:r>
          </w:p>
        </w:tc>
        <w:tc>
          <w:tcPr>
            <w:tcW w:w="3484" w:type="dxa"/>
            <w:noWrap/>
            <w:hideMark/>
          </w:tcPr>
          <w:p w:rsidR="00DA06B7" w:rsidRPr="00DA06B7" w:rsidRDefault="00DA06B7">
            <w:pPr>
              <w:jc w:val="center"/>
              <w:rPr>
                <w:bCs/>
                <w:lang w:eastAsia="en-GB"/>
              </w:rPr>
            </w:pPr>
            <w:r w:rsidRPr="00DA06B7">
              <w:rPr>
                <w:bCs/>
                <w:lang w:eastAsia="en-GB"/>
              </w:rPr>
              <w:t>64</w:t>
            </w:r>
          </w:p>
        </w:tc>
      </w:tr>
    </w:tbl>
    <w:p w:rsidR="00505FDB" w:rsidRDefault="00505FDB" w:rsidP="00505FDB">
      <w:pPr>
        <w:tabs>
          <w:tab w:val="left" w:pos="5400"/>
        </w:tabs>
        <w:rPr>
          <w:rFonts w:eastAsiaTheme="majorEastAsia" w:cstheme="majorBidi"/>
          <w:b/>
          <w:color w:val="000000" w:themeColor="text1"/>
          <w:szCs w:val="26"/>
        </w:rPr>
      </w:pPr>
    </w:p>
    <w:tbl>
      <w:tblPr>
        <w:tblStyle w:val="TableGrid"/>
        <w:tblW w:w="5382" w:type="dxa"/>
        <w:tblLook w:val="04A0" w:firstRow="1" w:lastRow="0" w:firstColumn="1" w:lastColumn="0" w:noHBand="0" w:noVBand="1"/>
        <w:tblCaption w:val="Types of Deployment"/>
        <w:tblDescription w:val="Types of Deployment"/>
      </w:tblPr>
      <w:tblGrid>
        <w:gridCol w:w="3823"/>
        <w:gridCol w:w="1559"/>
      </w:tblGrid>
      <w:tr w:rsidR="00DA06B7" w:rsidRPr="00557306" w:rsidTr="00DA06B7">
        <w:trPr>
          <w:tblHeader/>
        </w:trPr>
        <w:tc>
          <w:tcPr>
            <w:tcW w:w="3823" w:type="dxa"/>
            <w:shd w:val="clear" w:color="auto" w:fill="D9D9D9" w:themeFill="background1" w:themeFillShade="D9"/>
          </w:tcPr>
          <w:p w:rsidR="00DA06B7" w:rsidRPr="00557306" w:rsidRDefault="00DA06B7" w:rsidP="00534E8A">
            <w:pPr>
              <w:rPr>
                <w:b/>
              </w:rPr>
            </w:pPr>
            <w:r>
              <w:rPr>
                <w:b/>
              </w:rPr>
              <w:t>Deployment Type</w:t>
            </w:r>
          </w:p>
        </w:tc>
        <w:tc>
          <w:tcPr>
            <w:tcW w:w="1559" w:type="dxa"/>
            <w:shd w:val="clear" w:color="auto" w:fill="D9D9D9" w:themeFill="background1" w:themeFillShade="D9"/>
          </w:tcPr>
          <w:p w:rsidR="00DA06B7" w:rsidRPr="00557306" w:rsidRDefault="00DA06B7" w:rsidP="00534E8A">
            <w:pPr>
              <w:rPr>
                <w:b/>
              </w:rPr>
            </w:pPr>
            <w:r>
              <w:rPr>
                <w:b/>
              </w:rPr>
              <w:t>Total</w:t>
            </w:r>
          </w:p>
        </w:tc>
      </w:tr>
      <w:tr w:rsidR="00DA06B7" w:rsidTr="00DA06B7">
        <w:trPr>
          <w:trHeight w:val="255"/>
        </w:trPr>
        <w:tc>
          <w:tcPr>
            <w:tcW w:w="3823" w:type="dxa"/>
            <w:noWrap/>
            <w:hideMark/>
          </w:tcPr>
          <w:p w:rsidR="00DA06B7" w:rsidRPr="00DA06B7" w:rsidRDefault="00DA06B7">
            <w:pPr>
              <w:rPr>
                <w:lang w:eastAsia="en-GB"/>
              </w:rPr>
            </w:pPr>
            <w:r w:rsidRPr="00DA06B7">
              <w:rPr>
                <w:lang w:eastAsia="en-GB"/>
              </w:rPr>
              <w:t>Football</w:t>
            </w:r>
          </w:p>
        </w:tc>
        <w:tc>
          <w:tcPr>
            <w:tcW w:w="1559" w:type="dxa"/>
            <w:noWrap/>
            <w:hideMark/>
          </w:tcPr>
          <w:p w:rsidR="00DA06B7" w:rsidRPr="00DA06B7" w:rsidRDefault="00DA06B7">
            <w:pPr>
              <w:jc w:val="center"/>
              <w:rPr>
                <w:lang w:eastAsia="en-GB"/>
              </w:rPr>
            </w:pPr>
            <w:r w:rsidRPr="00DA06B7">
              <w:rPr>
                <w:lang w:eastAsia="en-GB"/>
              </w:rPr>
              <w:t>16</w:t>
            </w:r>
          </w:p>
        </w:tc>
      </w:tr>
      <w:tr w:rsidR="00DA06B7" w:rsidTr="00DA06B7">
        <w:trPr>
          <w:trHeight w:val="255"/>
        </w:trPr>
        <w:tc>
          <w:tcPr>
            <w:tcW w:w="3823" w:type="dxa"/>
            <w:noWrap/>
            <w:hideMark/>
          </w:tcPr>
          <w:p w:rsidR="00DA06B7" w:rsidRPr="00DA06B7" w:rsidRDefault="00DA06B7">
            <w:pPr>
              <w:rPr>
                <w:lang w:eastAsia="en-GB"/>
              </w:rPr>
            </w:pPr>
            <w:r w:rsidRPr="00DA06B7">
              <w:rPr>
                <w:lang w:eastAsia="en-GB"/>
              </w:rPr>
              <w:t>Aerial Imagery</w:t>
            </w:r>
          </w:p>
        </w:tc>
        <w:tc>
          <w:tcPr>
            <w:tcW w:w="1559" w:type="dxa"/>
            <w:noWrap/>
            <w:hideMark/>
          </w:tcPr>
          <w:p w:rsidR="00DA06B7" w:rsidRPr="00DA06B7" w:rsidRDefault="00DA06B7">
            <w:pPr>
              <w:jc w:val="center"/>
              <w:rPr>
                <w:lang w:eastAsia="en-GB"/>
              </w:rPr>
            </w:pPr>
            <w:r w:rsidRPr="00DA06B7">
              <w:rPr>
                <w:lang w:eastAsia="en-GB"/>
              </w:rPr>
              <w:t>15</w:t>
            </w:r>
          </w:p>
        </w:tc>
      </w:tr>
      <w:tr w:rsidR="00DA06B7" w:rsidTr="00DA06B7">
        <w:trPr>
          <w:trHeight w:val="255"/>
        </w:trPr>
        <w:tc>
          <w:tcPr>
            <w:tcW w:w="3823" w:type="dxa"/>
            <w:noWrap/>
            <w:hideMark/>
          </w:tcPr>
          <w:p w:rsidR="00DA06B7" w:rsidRPr="00DA06B7" w:rsidRDefault="00DA06B7">
            <w:pPr>
              <w:rPr>
                <w:lang w:eastAsia="en-GB"/>
              </w:rPr>
            </w:pPr>
            <w:r w:rsidRPr="00DA06B7">
              <w:rPr>
                <w:lang w:eastAsia="en-GB"/>
              </w:rPr>
              <w:t>Fire Investigation</w:t>
            </w:r>
          </w:p>
        </w:tc>
        <w:tc>
          <w:tcPr>
            <w:tcW w:w="1559" w:type="dxa"/>
            <w:noWrap/>
            <w:hideMark/>
          </w:tcPr>
          <w:p w:rsidR="00DA06B7" w:rsidRPr="00DA06B7" w:rsidRDefault="00DA06B7">
            <w:pPr>
              <w:jc w:val="center"/>
              <w:rPr>
                <w:lang w:eastAsia="en-GB"/>
              </w:rPr>
            </w:pPr>
            <w:r w:rsidRPr="00DA06B7">
              <w:rPr>
                <w:lang w:eastAsia="en-GB"/>
              </w:rPr>
              <w:t>8</w:t>
            </w:r>
          </w:p>
        </w:tc>
      </w:tr>
      <w:tr w:rsidR="00DA06B7" w:rsidTr="00DA06B7">
        <w:trPr>
          <w:trHeight w:val="287"/>
        </w:trPr>
        <w:tc>
          <w:tcPr>
            <w:tcW w:w="3823" w:type="dxa"/>
            <w:noWrap/>
            <w:hideMark/>
          </w:tcPr>
          <w:p w:rsidR="00DA06B7" w:rsidRPr="00DA06B7" w:rsidRDefault="00DA06B7">
            <w:pPr>
              <w:rPr>
                <w:lang w:eastAsia="en-GB"/>
              </w:rPr>
            </w:pPr>
            <w:r w:rsidRPr="00DA06B7">
              <w:rPr>
                <w:lang w:eastAsia="en-GB"/>
              </w:rPr>
              <w:t>Missing Person Search</w:t>
            </w:r>
          </w:p>
        </w:tc>
        <w:tc>
          <w:tcPr>
            <w:tcW w:w="1559" w:type="dxa"/>
            <w:noWrap/>
            <w:hideMark/>
          </w:tcPr>
          <w:p w:rsidR="00DA06B7" w:rsidRPr="00DA06B7" w:rsidRDefault="00DA06B7">
            <w:pPr>
              <w:jc w:val="center"/>
              <w:rPr>
                <w:lang w:eastAsia="en-GB"/>
              </w:rPr>
            </w:pPr>
            <w:r w:rsidRPr="00DA06B7">
              <w:rPr>
                <w:lang w:eastAsia="en-GB"/>
              </w:rPr>
              <w:t>6</w:t>
            </w:r>
          </w:p>
        </w:tc>
      </w:tr>
      <w:tr w:rsidR="00DA06B7" w:rsidTr="00DA06B7">
        <w:trPr>
          <w:trHeight w:val="255"/>
        </w:trPr>
        <w:tc>
          <w:tcPr>
            <w:tcW w:w="3823" w:type="dxa"/>
            <w:noWrap/>
            <w:hideMark/>
          </w:tcPr>
          <w:p w:rsidR="00DA06B7" w:rsidRPr="00DA06B7" w:rsidRDefault="00DA06B7">
            <w:pPr>
              <w:rPr>
                <w:lang w:eastAsia="en-GB"/>
              </w:rPr>
            </w:pPr>
            <w:r w:rsidRPr="00DA06B7">
              <w:rPr>
                <w:lang w:eastAsia="en-GB"/>
              </w:rPr>
              <w:t>Event</w:t>
            </w:r>
          </w:p>
        </w:tc>
        <w:tc>
          <w:tcPr>
            <w:tcW w:w="1559" w:type="dxa"/>
            <w:noWrap/>
            <w:hideMark/>
          </w:tcPr>
          <w:p w:rsidR="00DA06B7" w:rsidRPr="00DA06B7" w:rsidRDefault="00DA06B7">
            <w:pPr>
              <w:jc w:val="center"/>
              <w:rPr>
                <w:lang w:eastAsia="en-GB"/>
              </w:rPr>
            </w:pPr>
            <w:r w:rsidRPr="00DA06B7">
              <w:rPr>
                <w:lang w:eastAsia="en-GB"/>
              </w:rPr>
              <w:t>5</w:t>
            </w:r>
          </w:p>
        </w:tc>
      </w:tr>
      <w:tr w:rsidR="00DA06B7" w:rsidTr="00DA06B7">
        <w:trPr>
          <w:trHeight w:val="255"/>
        </w:trPr>
        <w:tc>
          <w:tcPr>
            <w:tcW w:w="3823" w:type="dxa"/>
            <w:noWrap/>
            <w:hideMark/>
          </w:tcPr>
          <w:p w:rsidR="00DA06B7" w:rsidRPr="00DA06B7" w:rsidRDefault="00DA06B7">
            <w:pPr>
              <w:rPr>
                <w:lang w:eastAsia="en-GB"/>
              </w:rPr>
            </w:pPr>
            <w:r w:rsidRPr="00DA06B7">
              <w:rPr>
                <w:lang w:eastAsia="en-GB"/>
              </w:rPr>
              <w:t>Demonstration</w:t>
            </w:r>
          </w:p>
        </w:tc>
        <w:tc>
          <w:tcPr>
            <w:tcW w:w="1559" w:type="dxa"/>
            <w:noWrap/>
            <w:hideMark/>
          </w:tcPr>
          <w:p w:rsidR="00DA06B7" w:rsidRPr="00DA06B7" w:rsidRDefault="00DA06B7">
            <w:pPr>
              <w:jc w:val="center"/>
              <w:rPr>
                <w:lang w:eastAsia="en-GB"/>
              </w:rPr>
            </w:pPr>
            <w:r w:rsidRPr="00DA06B7">
              <w:rPr>
                <w:lang w:eastAsia="en-GB"/>
              </w:rPr>
              <w:t>5</w:t>
            </w:r>
          </w:p>
        </w:tc>
      </w:tr>
      <w:tr w:rsidR="00DA06B7" w:rsidTr="00DA06B7">
        <w:trPr>
          <w:trHeight w:val="255"/>
        </w:trPr>
        <w:tc>
          <w:tcPr>
            <w:tcW w:w="3823" w:type="dxa"/>
            <w:noWrap/>
            <w:hideMark/>
          </w:tcPr>
          <w:p w:rsidR="00DA06B7" w:rsidRPr="00DA06B7" w:rsidRDefault="00DA06B7">
            <w:pPr>
              <w:rPr>
                <w:lang w:eastAsia="en-GB"/>
              </w:rPr>
            </w:pPr>
            <w:r w:rsidRPr="00DA06B7">
              <w:rPr>
                <w:lang w:eastAsia="en-GB"/>
              </w:rPr>
              <w:t>Firearms Operation</w:t>
            </w:r>
          </w:p>
        </w:tc>
        <w:tc>
          <w:tcPr>
            <w:tcW w:w="1559" w:type="dxa"/>
            <w:noWrap/>
            <w:hideMark/>
          </w:tcPr>
          <w:p w:rsidR="00DA06B7" w:rsidRPr="00DA06B7" w:rsidRDefault="00DA06B7">
            <w:pPr>
              <w:jc w:val="center"/>
              <w:rPr>
                <w:lang w:eastAsia="en-GB"/>
              </w:rPr>
            </w:pPr>
            <w:r w:rsidRPr="00DA06B7">
              <w:rPr>
                <w:lang w:eastAsia="en-GB"/>
              </w:rPr>
              <w:t>4</w:t>
            </w:r>
          </w:p>
        </w:tc>
      </w:tr>
      <w:tr w:rsidR="00DA06B7" w:rsidTr="00DA06B7">
        <w:trPr>
          <w:trHeight w:val="255"/>
        </w:trPr>
        <w:tc>
          <w:tcPr>
            <w:tcW w:w="3823" w:type="dxa"/>
            <w:noWrap/>
            <w:hideMark/>
          </w:tcPr>
          <w:p w:rsidR="00DA06B7" w:rsidRPr="00DA06B7" w:rsidRDefault="00DA06B7">
            <w:pPr>
              <w:rPr>
                <w:lang w:eastAsia="en-GB"/>
              </w:rPr>
            </w:pPr>
            <w:r w:rsidRPr="00DA06B7">
              <w:rPr>
                <w:lang w:eastAsia="en-GB"/>
              </w:rPr>
              <w:t>Evidential Search</w:t>
            </w:r>
          </w:p>
        </w:tc>
        <w:tc>
          <w:tcPr>
            <w:tcW w:w="1559" w:type="dxa"/>
            <w:noWrap/>
            <w:hideMark/>
          </w:tcPr>
          <w:p w:rsidR="00DA06B7" w:rsidRPr="00DA06B7" w:rsidRDefault="00DA06B7">
            <w:pPr>
              <w:jc w:val="center"/>
              <w:rPr>
                <w:lang w:eastAsia="en-GB"/>
              </w:rPr>
            </w:pPr>
            <w:r w:rsidRPr="00DA06B7">
              <w:rPr>
                <w:lang w:eastAsia="en-GB"/>
              </w:rPr>
              <w:t>3</w:t>
            </w:r>
          </w:p>
        </w:tc>
      </w:tr>
      <w:tr w:rsidR="00DA06B7" w:rsidTr="00DA06B7">
        <w:trPr>
          <w:trHeight w:val="255"/>
        </w:trPr>
        <w:tc>
          <w:tcPr>
            <w:tcW w:w="3823" w:type="dxa"/>
            <w:noWrap/>
            <w:hideMark/>
          </w:tcPr>
          <w:p w:rsidR="00DA06B7" w:rsidRPr="00DA06B7" w:rsidRDefault="00DA06B7">
            <w:pPr>
              <w:rPr>
                <w:lang w:eastAsia="en-GB"/>
              </w:rPr>
            </w:pPr>
            <w:r w:rsidRPr="00DA06B7">
              <w:rPr>
                <w:lang w:eastAsia="en-GB"/>
              </w:rPr>
              <w:lastRenderedPageBreak/>
              <w:t>Parade</w:t>
            </w:r>
          </w:p>
        </w:tc>
        <w:tc>
          <w:tcPr>
            <w:tcW w:w="1559" w:type="dxa"/>
            <w:noWrap/>
            <w:hideMark/>
          </w:tcPr>
          <w:p w:rsidR="00DA06B7" w:rsidRPr="00DA06B7" w:rsidRDefault="00DA06B7">
            <w:pPr>
              <w:jc w:val="center"/>
              <w:rPr>
                <w:lang w:eastAsia="en-GB"/>
              </w:rPr>
            </w:pPr>
            <w:r w:rsidRPr="00DA06B7">
              <w:rPr>
                <w:lang w:eastAsia="en-GB"/>
              </w:rPr>
              <w:t>2</w:t>
            </w:r>
          </w:p>
        </w:tc>
      </w:tr>
      <w:tr w:rsidR="00DA06B7" w:rsidTr="00DA06B7">
        <w:trPr>
          <w:trHeight w:val="255"/>
        </w:trPr>
        <w:tc>
          <w:tcPr>
            <w:tcW w:w="3823" w:type="dxa"/>
            <w:noWrap/>
            <w:hideMark/>
          </w:tcPr>
          <w:p w:rsidR="00DA06B7" w:rsidRPr="00DA06B7" w:rsidRDefault="00DA06B7">
            <w:pPr>
              <w:rPr>
                <w:bCs/>
                <w:lang w:eastAsia="en-GB"/>
              </w:rPr>
            </w:pPr>
            <w:r w:rsidRPr="00DA06B7">
              <w:rPr>
                <w:bCs/>
                <w:lang w:eastAsia="en-GB"/>
              </w:rPr>
              <w:t>Grand Total</w:t>
            </w:r>
          </w:p>
        </w:tc>
        <w:tc>
          <w:tcPr>
            <w:tcW w:w="1559" w:type="dxa"/>
            <w:noWrap/>
            <w:hideMark/>
          </w:tcPr>
          <w:p w:rsidR="00DA06B7" w:rsidRPr="00DA06B7" w:rsidRDefault="00DA06B7">
            <w:pPr>
              <w:jc w:val="center"/>
              <w:rPr>
                <w:bCs/>
                <w:lang w:eastAsia="en-GB"/>
              </w:rPr>
            </w:pPr>
            <w:r w:rsidRPr="00DA06B7">
              <w:rPr>
                <w:bCs/>
                <w:lang w:eastAsia="en-GB"/>
              </w:rPr>
              <w:t>64</w:t>
            </w:r>
          </w:p>
        </w:tc>
      </w:tr>
    </w:tbl>
    <w:p w:rsidR="00DA06B7" w:rsidRPr="00505FDB" w:rsidRDefault="00DA06B7" w:rsidP="00505FDB">
      <w:pPr>
        <w:tabs>
          <w:tab w:val="left" w:pos="5400"/>
        </w:tabs>
        <w:rPr>
          <w:rFonts w:eastAsiaTheme="majorEastAsia" w:cstheme="majorBidi"/>
          <w:b/>
          <w:color w:val="000000" w:themeColor="text1"/>
          <w:szCs w:val="26"/>
        </w:rPr>
      </w:pPr>
    </w:p>
    <w:p w:rsidR="00505FDB" w:rsidRPr="00505FDB" w:rsidRDefault="00505FDB" w:rsidP="00DA06B7">
      <w:pPr>
        <w:pStyle w:val="Heading2"/>
      </w:pPr>
      <w:r w:rsidRPr="00505FDB">
        <w:t>3. Can you list the dates Police Scotland have used UAVs in relation to protests or demonstration type events between April 2022 and March 2023, along with the name/type of event covered?</w:t>
      </w:r>
    </w:p>
    <w:p w:rsidR="00DA06B7" w:rsidRPr="00DA06B7" w:rsidRDefault="00DA06B7" w:rsidP="00DA06B7">
      <w:pPr>
        <w:tabs>
          <w:tab w:val="left" w:pos="5400"/>
        </w:tabs>
        <w:rPr>
          <w:rFonts w:eastAsiaTheme="majorEastAsia" w:cstheme="majorBidi"/>
          <w:color w:val="000000" w:themeColor="text1"/>
          <w:szCs w:val="26"/>
        </w:rPr>
      </w:pPr>
      <w:r w:rsidRPr="00DA06B7">
        <w:rPr>
          <w:rFonts w:eastAsiaTheme="majorEastAsia" w:cstheme="majorBidi"/>
          <w:color w:val="000000" w:themeColor="text1"/>
          <w:szCs w:val="26"/>
        </w:rPr>
        <w:t>1 June 2022 – Protest in Glasgow.  No operation/event name</w:t>
      </w:r>
    </w:p>
    <w:p w:rsidR="00DA06B7" w:rsidRPr="00DA06B7" w:rsidRDefault="00DA06B7" w:rsidP="00DA06B7">
      <w:pPr>
        <w:tabs>
          <w:tab w:val="left" w:pos="5400"/>
        </w:tabs>
        <w:rPr>
          <w:rFonts w:eastAsiaTheme="majorEastAsia" w:cstheme="majorBidi"/>
          <w:color w:val="000000" w:themeColor="text1"/>
          <w:szCs w:val="26"/>
        </w:rPr>
      </w:pPr>
      <w:r w:rsidRPr="00DA06B7">
        <w:rPr>
          <w:rFonts w:eastAsiaTheme="majorEastAsia" w:cstheme="majorBidi"/>
          <w:color w:val="000000" w:themeColor="text1"/>
          <w:szCs w:val="26"/>
        </w:rPr>
        <w:t>2 June 2022 – Protest in Glasgow.  No operation/event name</w:t>
      </w:r>
    </w:p>
    <w:p w:rsidR="00DA06B7" w:rsidRPr="00DA06B7" w:rsidRDefault="00DA06B7" w:rsidP="00DA06B7">
      <w:pPr>
        <w:tabs>
          <w:tab w:val="left" w:pos="5400"/>
        </w:tabs>
        <w:rPr>
          <w:rFonts w:eastAsiaTheme="majorEastAsia" w:cstheme="majorBidi"/>
          <w:color w:val="000000" w:themeColor="text1"/>
          <w:szCs w:val="26"/>
        </w:rPr>
      </w:pPr>
      <w:r w:rsidRPr="00DA06B7">
        <w:rPr>
          <w:rFonts w:eastAsiaTheme="majorEastAsia" w:cstheme="majorBidi"/>
          <w:color w:val="000000" w:themeColor="text1"/>
          <w:szCs w:val="26"/>
        </w:rPr>
        <w:t>11 July 2022 – Protest in Glasgow.  No operation/event name</w:t>
      </w:r>
    </w:p>
    <w:p w:rsidR="00DA06B7" w:rsidRPr="00DA06B7" w:rsidRDefault="00DA06B7" w:rsidP="00DA06B7">
      <w:pPr>
        <w:tabs>
          <w:tab w:val="left" w:pos="5400"/>
        </w:tabs>
        <w:rPr>
          <w:rFonts w:eastAsiaTheme="majorEastAsia" w:cstheme="majorBidi"/>
          <w:color w:val="000000" w:themeColor="text1"/>
          <w:szCs w:val="26"/>
        </w:rPr>
      </w:pPr>
      <w:r w:rsidRPr="00DA06B7">
        <w:rPr>
          <w:rFonts w:eastAsiaTheme="majorEastAsia" w:cstheme="majorBidi"/>
          <w:color w:val="000000" w:themeColor="text1"/>
          <w:szCs w:val="26"/>
        </w:rPr>
        <w:t>5 February 2023 – Demonstration in Glasgow.  Let Women Speak</w:t>
      </w:r>
    </w:p>
    <w:p w:rsidR="00505FDB" w:rsidRPr="00DA06B7" w:rsidRDefault="00DA06B7" w:rsidP="00505FDB">
      <w:pPr>
        <w:tabs>
          <w:tab w:val="left" w:pos="5400"/>
        </w:tabs>
        <w:rPr>
          <w:rFonts w:eastAsiaTheme="majorEastAsia" w:cstheme="majorBidi"/>
          <w:color w:val="000000" w:themeColor="text1"/>
          <w:szCs w:val="26"/>
        </w:rPr>
      </w:pPr>
      <w:r w:rsidRPr="00DA06B7">
        <w:rPr>
          <w:rFonts w:eastAsiaTheme="majorEastAsia" w:cstheme="majorBidi"/>
          <w:color w:val="000000" w:themeColor="text1"/>
          <w:szCs w:val="26"/>
        </w:rPr>
        <w:t>19 February 2023 – Demonstration in Renfrewshire.  No operation/event name</w:t>
      </w:r>
    </w:p>
    <w:p w:rsidR="00505FDB" w:rsidRPr="00505FDB" w:rsidRDefault="00505FDB" w:rsidP="00DA06B7">
      <w:pPr>
        <w:pStyle w:val="Heading2"/>
      </w:pPr>
      <w:r w:rsidRPr="00505FDB">
        <w:t>4. How many complaints, if any, have been lodged with Police Scotland about their use of UAVs during the period of April 2022 and March 2023?</w:t>
      </w:r>
    </w:p>
    <w:p w:rsidR="00BF6B81" w:rsidRPr="00B11A55" w:rsidRDefault="00DA06B7" w:rsidP="00DA06B7">
      <w:r>
        <w:t xml:space="preserve">There have been no complaints. </w:t>
      </w:r>
      <w:r w:rsidRPr="007D1918">
        <w:t>As such, in terms of Section 17 of the Freedom of Information (Scotland) Act 2002, this represents a notice that the information you seek is not held by Police Scotland.</w:t>
      </w: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20B9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20B9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20B9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20B95">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20B95">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20B95">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95CC4"/>
    <w:rsid w:val="00207326"/>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05FDB"/>
    <w:rsid w:val="00540A52"/>
    <w:rsid w:val="00557306"/>
    <w:rsid w:val="006D5799"/>
    <w:rsid w:val="00750D83"/>
    <w:rsid w:val="00793DD5"/>
    <w:rsid w:val="007D55F6"/>
    <w:rsid w:val="007F490F"/>
    <w:rsid w:val="0086779C"/>
    <w:rsid w:val="00874BFD"/>
    <w:rsid w:val="008964EF"/>
    <w:rsid w:val="009631A4"/>
    <w:rsid w:val="00977296"/>
    <w:rsid w:val="00A25E93"/>
    <w:rsid w:val="00A320FF"/>
    <w:rsid w:val="00A70AC0"/>
    <w:rsid w:val="00A84EA9"/>
    <w:rsid w:val="00AC443C"/>
    <w:rsid w:val="00B11A55"/>
    <w:rsid w:val="00B17211"/>
    <w:rsid w:val="00B461B2"/>
    <w:rsid w:val="00B71B3C"/>
    <w:rsid w:val="00BC389E"/>
    <w:rsid w:val="00BE1888"/>
    <w:rsid w:val="00BF6B81"/>
    <w:rsid w:val="00C077A8"/>
    <w:rsid w:val="00C606A2"/>
    <w:rsid w:val="00C63872"/>
    <w:rsid w:val="00C84948"/>
    <w:rsid w:val="00CF1111"/>
    <w:rsid w:val="00D05706"/>
    <w:rsid w:val="00D27DC5"/>
    <w:rsid w:val="00D47E36"/>
    <w:rsid w:val="00DA06B7"/>
    <w:rsid w:val="00E20B95"/>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5908727">
      <w:bodyDiv w:val="1"/>
      <w:marLeft w:val="0"/>
      <w:marRight w:val="0"/>
      <w:marTop w:val="0"/>
      <w:marBottom w:val="0"/>
      <w:divBdr>
        <w:top w:val="none" w:sz="0" w:space="0" w:color="auto"/>
        <w:left w:val="none" w:sz="0" w:space="0" w:color="auto"/>
        <w:bottom w:val="none" w:sz="0" w:space="0" w:color="auto"/>
        <w:right w:val="none" w:sz="0" w:space="0" w:color="auto"/>
      </w:divBdr>
    </w:div>
    <w:div w:id="1653026986">
      <w:bodyDiv w:val="1"/>
      <w:marLeft w:val="0"/>
      <w:marRight w:val="0"/>
      <w:marTop w:val="0"/>
      <w:marBottom w:val="0"/>
      <w:divBdr>
        <w:top w:val="none" w:sz="0" w:space="0" w:color="auto"/>
        <w:left w:val="none" w:sz="0" w:space="0" w:color="auto"/>
        <w:bottom w:val="none" w:sz="0" w:space="0" w:color="auto"/>
        <w:right w:val="none" w:sz="0" w:space="0" w:color="auto"/>
      </w:divBdr>
    </w:div>
    <w:div w:id="2001805502">
      <w:bodyDiv w:val="1"/>
      <w:marLeft w:val="0"/>
      <w:marRight w:val="0"/>
      <w:marTop w:val="0"/>
      <w:marBottom w:val="0"/>
      <w:divBdr>
        <w:top w:val="none" w:sz="0" w:space="0" w:color="auto"/>
        <w:left w:val="none" w:sz="0" w:space="0" w:color="auto"/>
        <w:bottom w:val="none" w:sz="0" w:space="0" w:color="auto"/>
        <w:right w:val="none" w:sz="0" w:space="0" w:color="auto"/>
      </w:divBdr>
    </w:div>
    <w:div w:id="2044093387">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advice-and-information/air-support-unit/"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196</TotalTime>
  <Pages>4</Pages>
  <Words>569</Words>
  <Characters>3244</Characters>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2023-05-18T12:53:00Z</cp:lastPrinted>
  <dcterms:created xsi:type="dcterms:W3CDTF">2021-10-06T12:31:00Z</dcterms:created>
  <dcterms:modified xsi:type="dcterms:W3CDTF">2023-05-18T12:53:00Z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