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1F13760" w14:textId="77777777" w:rsidTr="00540A52">
        <w:trPr>
          <w:trHeight w:val="2552"/>
          <w:tblHeader/>
        </w:trPr>
        <w:tc>
          <w:tcPr>
            <w:tcW w:w="2269" w:type="dxa"/>
          </w:tcPr>
          <w:p w14:paraId="7D644C1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63D2FBA" wp14:editId="345CD82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BC72BE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2EBFCF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2550EA2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D30B3">
              <w:t>1407</w:t>
            </w:r>
          </w:p>
          <w:p w14:paraId="741F5AF4" w14:textId="7D814BF7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0FB6">
              <w:t>22 June</w:t>
            </w:r>
            <w:r w:rsidR="00AD30B3">
              <w:t xml:space="preserve"> </w:t>
            </w:r>
            <w:r>
              <w:t>2023</w:t>
            </w:r>
          </w:p>
        </w:tc>
      </w:tr>
    </w:tbl>
    <w:p w14:paraId="4DE65E1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B3F704" w14:textId="77777777" w:rsidR="00AD30B3" w:rsidRPr="00AD30B3" w:rsidRDefault="00AD30B3" w:rsidP="00AD30B3">
      <w:pPr>
        <w:pStyle w:val="PlainText"/>
        <w:rPr>
          <w:rFonts w:ascii="Arial" w:hAnsi="Arial" w:cs="Arial"/>
          <w:b/>
          <w:sz w:val="24"/>
          <w:szCs w:val="24"/>
        </w:rPr>
      </w:pPr>
      <w:r w:rsidRPr="00AD30B3">
        <w:rPr>
          <w:rFonts w:ascii="Arial" w:hAnsi="Arial" w:cs="Arial"/>
          <w:b/>
          <w:sz w:val="24"/>
          <w:szCs w:val="24"/>
        </w:rPr>
        <w:t>Please provide figures for the total police officers employed by ethnicity (if stated by the officer).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30B3">
        <w:rPr>
          <w:rFonts w:ascii="Arial" w:hAnsi="Arial" w:cs="Arial"/>
          <w:b/>
          <w:sz w:val="24"/>
          <w:szCs w:val="24"/>
        </w:rPr>
        <w:t>Example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30B3">
        <w:rPr>
          <w:rFonts w:ascii="Arial" w:hAnsi="Arial" w:cs="Arial"/>
          <w:b/>
          <w:sz w:val="24"/>
          <w:szCs w:val="24"/>
        </w:rPr>
        <w:t>1200 white Irish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D30B3">
        <w:rPr>
          <w:rFonts w:ascii="Arial" w:hAnsi="Arial" w:cs="Arial"/>
          <w:b/>
          <w:sz w:val="24"/>
          <w:szCs w:val="24"/>
        </w:rPr>
        <w:t>5000 white Scottish</w:t>
      </w:r>
    </w:p>
    <w:p w14:paraId="28180E73" w14:textId="77777777" w:rsidR="00175A9C" w:rsidRDefault="00406F53" w:rsidP="00793DD5">
      <w:pPr>
        <w:tabs>
          <w:tab w:val="left" w:pos="5400"/>
        </w:tabs>
      </w:pPr>
      <w:r>
        <w:t>In response to your request, please find below the relevant data.</w:t>
      </w:r>
      <w:r w:rsidR="007555A5">
        <w:t xml:space="preserve">  </w:t>
      </w:r>
      <w:r w:rsidR="00175A9C" w:rsidRPr="00EC613E">
        <w:t xml:space="preserve">There is no requirement for </w:t>
      </w:r>
      <w:r w:rsidR="00175A9C">
        <w:t>staff</w:t>
      </w:r>
      <w:r w:rsidR="00175A9C" w:rsidRPr="00EC613E">
        <w:t xml:space="preserve"> to provide their personal sensitive information and this is done a voluntary basis. Our staff are given the option of Choose not to Disclose.</w:t>
      </w:r>
    </w:p>
    <w:p w14:paraId="3DEF1BE2" w14:textId="77777777" w:rsidR="00175A9C" w:rsidRDefault="00175A9C" w:rsidP="00793DD5">
      <w:pPr>
        <w:tabs>
          <w:tab w:val="left" w:pos="5400"/>
        </w:tabs>
      </w:pPr>
      <w:r>
        <w:t>Please note th</w:t>
      </w:r>
      <w:r w:rsidR="007555A5">
        <w:t xml:space="preserve">at this data is for the period </w:t>
      </w:r>
      <w:r>
        <w:t>1 April 2021 to 31 March 2022.</w:t>
      </w:r>
    </w:p>
    <w:tbl>
      <w:tblPr>
        <w:tblStyle w:val="TableGrid"/>
        <w:tblW w:w="7866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818"/>
        <w:gridCol w:w="2177"/>
        <w:gridCol w:w="2871"/>
      </w:tblGrid>
      <w:tr w:rsidR="00406F53" w:rsidRPr="007555A5" w14:paraId="0DF2D134" w14:textId="77777777" w:rsidTr="007555A5">
        <w:trPr>
          <w:tblHeader/>
        </w:trPr>
        <w:tc>
          <w:tcPr>
            <w:tcW w:w="2818" w:type="dxa"/>
            <w:shd w:val="clear" w:color="auto" w:fill="D9D9D9" w:themeFill="background1" w:themeFillShade="D9"/>
          </w:tcPr>
          <w:p w14:paraId="190D793B" w14:textId="77777777" w:rsidR="00406F53" w:rsidRPr="007555A5" w:rsidRDefault="00406F53" w:rsidP="00D05706">
            <w:pPr>
              <w:rPr>
                <w:b/>
              </w:rPr>
            </w:pPr>
            <w:r w:rsidRPr="007555A5">
              <w:rPr>
                <w:b/>
              </w:rPr>
              <w:t>Ethnic Origin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14:paraId="34F094E4" w14:textId="77777777" w:rsidR="00406F53" w:rsidRPr="007555A5" w:rsidRDefault="00406F53" w:rsidP="00D05706">
            <w:pPr>
              <w:rPr>
                <w:b/>
              </w:rPr>
            </w:pPr>
            <w:r w:rsidRPr="007555A5">
              <w:rPr>
                <w:b/>
              </w:rPr>
              <w:t>Police Officer %</w:t>
            </w:r>
          </w:p>
        </w:tc>
        <w:tc>
          <w:tcPr>
            <w:tcW w:w="2871" w:type="dxa"/>
            <w:shd w:val="clear" w:color="auto" w:fill="D9D9D9" w:themeFill="background1" w:themeFillShade="D9"/>
          </w:tcPr>
          <w:p w14:paraId="0C8CBB1C" w14:textId="77777777" w:rsidR="00406F53" w:rsidRPr="007555A5" w:rsidRDefault="00406F53" w:rsidP="00406F53">
            <w:pPr>
              <w:rPr>
                <w:b/>
              </w:rPr>
            </w:pPr>
            <w:r w:rsidRPr="007555A5">
              <w:rPr>
                <w:b/>
              </w:rPr>
              <w:t>Police Officer Number</w:t>
            </w:r>
          </w:p>
        </w:tc>
      </w:tr>
      <w:tr w:rsidR="00406F53" w14:paraId="7DFC013E" w14:textId="77777777" w:rsidTr="007555A5">
        <w:tc>
          <w:tcPr>
            <w:tcW w:w="2818" w:type="dxa"/>
          </w:tcPr>
          <w:p w14:paraId="37507BED" w14:textId="77777777" w:rsidR="00406F53" w:rsidRDefault="00406F53" w:rsidP="00406F53">
            <w:pPr>
              <w:tabs>
                <w:tab w:val="left" w:pos="5400"/>
              </w:tabs>
            </w:pPr>
            <w:r>
              <w:t xml:space="preserve">White Scottish </w:t>
            </w:r>
          </w:p>
        </w:tc>
        <w:tc>
          <w:tcPr>
            <w:tcW w:w="2177" w:type="dxa"/>
          </w:tcPr>
          <w:p w14:paraId="25AF0A3E" w14:textId="77777777" w:rsidR="00406F53" w:rsidRDefault="00406F53" w:rsidP="00255F1E">
            <w:pPr>
              <w:tabs>
                <w:tab w:val="left" w:pos="5400"/>
              </w:tabs>
            </w:pPr>
            <w:r>
              <w:t>79.50%</w:t>
            </w:r>
          </w:p>
        </w:tc>
        <w:tc>
          <w:tcPr>
            <w:tcW w:w="2871" w:type="dxa"/>
          </w:tcPr>
          <w:p w14:paraId="4728A984" w14:textId="77777777" w:rsidR="00406F53" w:rsidRDefault="00406F53" w:rsidP="00255F1E">
            <w:pPr>
              <w:tabs>
                <w:tab w:val="left" w:pos="5400"/>
              </w:tabs>
            </w:pPr>
            <w:r>
              <w:t>13547</w:t>
            </w:r>
          </w:p>
        </w:tc>
      </w:tr>
      <w:tr w:rsidR="00406F53" w14:paraId="3E334646" w14:textId="77777777" w:rsidTr="007555A5">
        <w:tc>
          <w:tcPr>
            <w:tcW w:w="2818" w:type="dxa"/>
          </w:tcPr>
          <w:p w14:paraId="47C8B4FD" w14:textId="77777777" w:rsidR="00406F53" w:rsidRDefault="00406F53" w:rsidP="00255F1E">
            <w:pPr>
              <w:tabs>
                <w:tab w:val="left" w:pos="5400"/>
              </w:tabs>
            </w:pPr>
            <w:r>
              <w:t>All Other White British</w:t>
            </w:r>
          </w:p>
        </w:tc>
        <w:tc>
          <w:tcPr>
            <w:tcW w:w="2177" w:type="dxa"/>
          </w:tcPr>
          <w:p w14:paraId="79D42559" w14:textId="77777777" w:rsidR="00406F53" w:rsidRDefault="00406F53" w:rsidP="00255F1E">
            <w:pPr>
              <w:tabs>
                <w:tab w:val="left" w:pos="5400"/>
              </w:tabs>
            </w:pPr>
            <w:r>
              <w:t>8.44%</w:t>
            </w:r>
          </w:p>
        </w:tc>
        <w:tc>
          <w:tcPr>
            <w:tcW w:w="2871" w:type="dxa"/>
          </w:tcPr>
          <w:p w14:paraId="5AA9C68F" w14:textId="77777777" w:rsidR="00406F53" w:rsidRDefault="00406F53" w:rsidP="00255F1E">
            <w:pPr>
              <w:tabs>
                <w:tab w:val="left" w:pos="5400"/>
              </w:tabs>
            </w:pPr>
            <w:r>
              <w:t>1439</w:t>
            </w:r>
          </w:p>
        </w:tc>
      </w:tr>
      <w:tr w:rsidR="00406F53" w14:paraId="434093CB" w14:textId="77777777" w:rsidTr="007555A5">
        <w:tc>
          <w:tcPr>
            <w:tcW w:w="2818" w:type="dxa"/>
          </w:tcPr>
          <w:p w14:paraId="501BBB9A" w14:textId="77777777" w:rsidR="00406F53" w:rsidRDefault="00406F53" w:rsidP="00255F1E">
            <w:pPr>
              <w:tabs>
                <w:tab w:val="left" w:pos="5400"/>
              </w:tabs>
            </w:pPr>
            <w:r>
              <w:t>White Minority</w:t>
            </w:r>
          </w:p>
        </w:tc>
        <w:tc>
          <w:tcPr>
            <w:tcW w:w="2177" w:type="dxa"/>
          </w:tcPr>
          <w:p w14:paraId="52F8EA6C" w14:textId="77777777" w:rsidR="00406F53" w:rsidRDefault="00406F53" w:rsidP="00255F1E">
            <w:pPr>
              <w:tabs>
                <w:tab w:val="left" w:pos="5400"/>
              </w:tabs>
            </w:pPr>
            <w:r>
              <w:t>2.21%</w:t>
            </w:r>
          </w:p>
        </w:tc>
        <w:tc>
          <w:tcPr>
            <w:tcW w:w="2871" w:type="dxa"/>
          </w:tcPr>
          <w:p w14:paraId="32460528" w14:textId="77777777" w:rsidR="00406F53" w:rsidRDefault="00406F53" w:rsidP="00255F1E">
            <w:pPr>
              <w:tabs>
                <w:tab w:val="left" w:pos="5400"/>
              </w:tabs>
            </w:pPr>
            <w:r>
              <w:t>376</w:t>
            </w:r>
          </w:p>
        </w:tc>
      </w:tr>
      <w:tr w:rsidR="00406F53" w14:paraId="5AB183FC" w14:textId="77777777" w:rsidTr="007555A5">
        <w:tc>
          <w:tcPr>
            <w:tcW w:w="2818" w:type="dxa"/>
          </w:tcPr>
          <w:p w14:paraId="1F72986F" w14:textId="77777777" w:rsidR="00406F53" w:rsidRDefault="00406F53" w:rsidP="00255F1E">
            <w:pPr>
              <w:tabs>
                <w:tab w:val="left" w:pos="5400"/>
              </w:tabs>
            </w:pPr>
            <w:r>
              <w:t>BME</w:t>
            </w:r>
          </w:p>
        </w:tc>
        <w:tc>
          <w:tcPr>
            <w:tcW w:w="2177" w:type="dxa"/>
          </w:tcPr>
          <w:p w14:paraId="0A4E8AF5" w14:textId="77777777" w:rsidR="00406F53" w:rsidRDefault="00406F53" w:rsidP="00255F1E">
            <w:pPr>
              <w:tabs>
                <w:tab w:val="left" w:pos="5400"/>
              </w:tabs>
            </w:pPr>
            <w:r>
              <w:t>1.62%</w:t>
            </w:r>
          </w:p>
        </w:tc>
        <w:tc>
          <w:tcPr>
            <w:tcW w:w="2871" w:type="dxa"/>
          </w:tcPr>
          <w:p w14:paraId="02358810" w14:textId="77777777" w:rsidR="00406F53" w:rsidRDefault="00406F53" w:rsidP="00255F1E">
            <w:pPr>
              <w:tabs>
                <w:tab w:val="left" w:pos="5400"/>
              </w:tabs>
            </w:pPr>
            <w:r>
              <w:t>276</w:t>
            </w:r>
          </w:p>
        </w:tc>
      </w:tr>
      <w:tr w:rsidR="00406F53" w14:paraId="0192E7D6" w14:textId="77777777" w:rsidTr="007555A5">
        <w:tc>
          <w:tcPr>
            <w:tcW w:w="2818" w:type="dxa"/>
          </w:tcPr>
          <w:p w14:paraId="672140E6" w14:textId="77777777" w:rsidR="00406F53" w:rsidRDefault="00406F53" w:rsidP="00255F1E">
            <w:pPr>
              <w:tabs>
                <w:tab w:val="left" w:pos="5400"/>
              </w:tabs>
            </w:pPr>
            <w:r>
              <w:t>Choose not to Disclose</w:t>
            </w:r>
          </w:p>
        </w:tc>
        <w:tc>
          <w:tcPr>
            <w:tcW w:w="2177" w:type="dxa"/>
          </w:tcPr>
          <w:p w14:paraId="01C3AD0C" w14:textId="77777777" w:rsidR="00406F53" w:rsidRDefault="00406F53" w:rsidP="00255F1E">
            <w:pPr>
              <w:tabs>
                <w:tab w:val="left" w:pos="5400"/>
              </w:tabs>
            </w:pPr>
            <w:r>
              <w:t>6.86%</w:t>
            </w:r>
          </w:p>
        </w:tc>
        <w:tc>
          <w:tcPr>
            <w:tcW w:w="2871" w:type="dxa"/>
          </w:tcPr>
          <w:p w14:paraId="4AD251A4" w14:textId="77777777" w:rsidR="00406F53" w:rsidRDefault="00406F53" w:rsidP="00255F1E">
            <w:pPr>
              <w:tabs>
                <w:tab w:val="left" w:pos="5400"/>
              </w:tabs>
            </w:pPr>
            <w:r>
              <w:t>1169</w:t>
            </w:r>
          </w:p>
        </w:tc>
      </w:tr>
      <w:tr w:rsidR="00406F53" w14:paraId="22B1FE4F" w14:textId="77777777" w:rsidTr="007555A5">
        <w:tc>
          <w:tcPr>
            <w:tcW w:w="2818" w:type="dxa"/>
          </w:tcPr>
          <w:p w14:paraId="7BD4AC65" w14:textId="77777777" w:rsidR="00406F53" w:rsidRDefault="00406F53" w:rsidP="00255F1E">
            <w:pPr>
              <w:tabs>
                <w:tab w:val="left" w:pos="5400"/>
              </w:tabs>
            </w:pPr>
            <w:r>
              <w:t>Not Recorded</w:t>
            </w:r>
          </w:p>
        </w:tc>
        <w:tc>
          <w:tcPr>
            <w:tcW w:w="2177" w:type="dxa"/>
          </w:tcPr>
          <w:p w14:paraId="28E68C9D" w14:textId="77777777" w:rsidR="00406F53" w:rsidRDefault="00406F53" w:rsidP="00255F1E">
            <w:pPr>
              <w:tabs>
                <w:tab w:val="left" w:pos="5400"/>
              </w:tabs>
            </w:pPr>
            <w:r>
              <w:t>1.37%</w:t>
            </w:r>
          </w:p>
        </w:tc>
        <w:tc>
          <w:tcPr>
            <w:tcW w:w="2871" w:type="dxa"/>
          </w:tcPr>
          <w:p w14:paraId="2FAD3409" w14:textId="77777777" w:rsidR="00406F53" w:rsidRDefault="00406F53" w:rsidP="00255F1E">
            <w:pPr>
              <w:tabs>
                <w:tab w:val="left" w:pos="5400"/>
              </w:tabs>
            </w:pPr>
            <w:r>
              <w:t>233</w:t>
            </w:r>
          </w:p>
        </w:tc>
      </w:tr>
    </w:tbl>
    <w:p w14:paraId="2175E9A7" w14:textId="77777777" w:rsidR="007555A5" w:rsidRDefault="007555A5" w:rsidP="00175A9C">
      <w:pPr>
        <w:tabs>
          <w:tab w:val="left" w:pos="5400"/>
        </w:tabs>
        <w:outlineLvl w:val="0"/>
      </w:pPr>
    </w:p>
    <w:p w14:paraId="4391740C" w14:textId="77777777" w:rsidR="00175A9C" w:rsidRDefault="007555A5" w:rsidP="00175A9C">
      <w:pPr>
        <w:tabs>
          <w:tab w:val="left" w:pos="5400"/>
        </w:tabs>
        <w:outlineLvl w:val="0"/>
      </w:pPr>
      <w:r>
        <w:t>E</w:t>
      </w:r>
      <w:r w:rsidR="00175A9C">
        <w:t xml:space="preserve">thnic origin categories </w:t>
      </w:r>
      <w:r>
        <w:t>are</w:t>
      </w:r>
      <w:r w:rsidR="00175A9C">
        <w:t xml:space="preserve"> as follows:-</w:t>
      </w:r>
    </w:p>
    <w:p w14:paraId="3E1DDC08" w14:textId="77777777" w:rsidR="00175A9C" w:rsidRPr="00050910" w:rsidRDefault="00175A9C" w:rsidP="00175A9C">
      <w:pPr>
        <w:tabs>
          <w:tab w:val="left" w:pos="5400"/>
        </w:tabs>
        <w:outlineLvl w:val="0"/>
      </w:pPr>
      <w:r w:rsidRPr="00050910">
        <w:rPr>
          <w:b/>
        </w:rPr>
        <w:t>BME -</w:t>
      </w:r>
      <w:r w:rsidRPr="00050910">
        <w:t xml:space="preserve"> Mixed or Multiple Ethnic Group, Asian Pakistani, Asian Indian, Asian Bangladeshi, Asian Chinese, Asian Other, African, African Other, Caribbean, Black, Caribbean or Black Other, Arab and Other Ethnic Group. </w:t>
      </w:r>
    </w:p>
    <w:p w14:paraId="1A8EF96C" w14:textId="77777777" w:rsidR="00175A9C" w:rsidRPr="00050910" w:rsidRDefault="00175A9C" w:rsidP="00175A9C">
      <w:pPr>
        <w:tabs>
          <w:tab w:val="left" w:pos="5400"/>
        </w:tabs>
        <w:outlineLvl w:val="0"/>
      </w:pPr>
      <w:r w:rsidRPr="00050910">
        <w:rPr>
          <w:b/>
        </w:rPr>
        <w:t>White Minority -</w:t>
      </w:r>
      <w:r w:rsidRPr="00050910">
        <w:t xml:space="preserve"> White Irish, White Gypsy/Traveller, White Polish and White Other.</w:t>
      </w:r>
    </w:p>
    <w:p w14:paraId="7A0367E4" w14:textId="77777777" w:rsidR="00175A9C" w:rsidRDefault="00175A9C" w:rsidP="00175A9C">
      <w:pPr>
        <w:tabs>
          <w:tab w:val="left" w:pos="5400"/>
        </w:tabs>
        <w:outlineLvl w:val="0"/>
      </w:pPr>
      <w:r w:rsidRPr="00050910">
        <w:rPr>
          <w:b/>
        </w:rPr>
        <w:t>All Other White British</w:t>
      </w:r>
      <w:r w:rsidRPr="00050910">
        <w:t xml:space="preserve"> - White English, White Northern Irish, White Welsh and White Other British.</w:t>
      </w:r>
    </w:p>
    <w:p w14:paraId="6FB596DA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469214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02F8DC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B5E8FA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5B94EB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10E592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E7E819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5685" w14:textId="77777777" w:rsidR="00195CC4" w:rsidRDefault="00195CC4" w:rsidP="00491644">
      <w:r>
        <w:separator/>
      </w:r>
    </w:p>
  </w:endnote>
  <w:endnote w:type="continuationSeparator" w:id="0">
    <w:p w14:paraId="56BE661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A15F" w14:textId="77777777" w:rsidR="00491644" w:rsidRDefault="00491644">
    <w:pPr>
      <w:pStyle w:val="Footer"/>
    </w:pPr>
  </w:p>
  <w:p w14:paraId="09C6A4D0" w14:textId="3FC7D1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F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111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C97C575" wp14:editId="357ED27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D5C616A" wp14:editId="3C11FEF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5CF6B9A" w14:textId="28F423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F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86EB" w14:textId="77777777" w:rsidR="00491644" w:rsidRDefault="00491644">
    <w:pPr>
      <w:pStyle w:val="Footer"/>
    </w:pPr>
  </w:p>
  <w:p w14:paraId="60FCD264" w14:textId="4787D5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F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F583" w14:textId="77777777" w:rsidR="00195CC4" w:rsidRDefault="00195CC4" w:rsidP="00491644">
      <w:r>
        <w:separator/>
      </w:r>
    </w:p>
  </w:footnote>
  <w:footnote w:type="continuationSeparator" w:id="0">
    <w:p w14:paraId="4807717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B65E" w14:textId="5328A1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F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29034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2B3B" w14:textId="447CF6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F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5C87" w14:textId="3D38AF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F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395700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98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75A9C"/>
    <w:rsid w:val="00195CC4"/>
    <w:rsid w:val="00253DF6"/>
    <w:rsid w:val="00255F1E"/>
    <w:rsid w:val="0036503B"/>
    <w:rsid w:val="003D6D03"/>
    <w:rsid w:val="003E12CA"/>
    <w:rsid w:val="004010DC"/>
    <w:rsid w:val="00406F53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555A5"/>
    <w:rsid w:val="00793DD5"/>
    <w:rsid w:val="007D55F6"/>
    <w:rsid w:val="007F490F"/>
    <w:rsid w:val="00800FB6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D30B3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62C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100E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30B3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30B3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371</Words>
  <Characters>2120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2023-06-22T08:54:00Z</cp:lastPrinted>
  <dcterms:created xsi:type="dcterms:W3CDTF">2021-10-06T12:31:00Z</dcterms:created>
  <dcterms:modified xsi:type="dcterms:W3CDTF">2023-06-22T08:55:00Z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