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243B8F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45A61">
              <w:t>1</w:t>
            </w:r>
            <w:r w:rsidR="00271BB6">
              <w:t>591</w:t>
            </w:r>
          </w:p>
          <w:p w14:paraId="34BDABA6" w14:textId="7ADFD93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95FBF">
              <w:t>28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BE130E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68CC24A" w14:textId="77777777" w:rsidR="0066704E" w:rsidRDefault="00271BB6" w:rsidP="00BE130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71BB6">
        <w:rPr>
          <w:rFonts w:eastAsiaTheme="majorEastAsia" w:cstheme="majorBidi"/>
          <w:b/>
          <w:color w:val="000000" w:themeColor="text1"/>
          <w:szCs w:val="26"/>
        </w:rPr>
        <w:t>Does the NPCC provide or endorse any national standards or frameworks for the PC-Sergeant promotion process across forces in England and Wales? </w:t>
      </w:r>
    </w:p>
    <w:p w14:paraId="6304D020" w14:textId="64E028DE" w:rsidR="00271BB6" w:rsidRPr="00271BB6" w:rsidRDefault="00271BB6" w:rsidP="00BE130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71BB6">
        <w:rPr>
          <w:rFonts w:eastAsiaTheme="majorEastAsia" w:cstheme="majorBidi"/>
          <w:b/>
          <w:color w:val="000000" w:themeColor="text1"/>
          <w:szCs w:val="26"/>
        </w:rPr>
        <w:t>To what extent do these standards account for the needs of neurodivergent officers, particularly those who are autistic? </w:t>
      </w:r>
    </w:p>
    <w:p w14:paraId="4AB13B15" w14:textId="77777777" w:rsidR="00271BB6" w:rsidRPr="00271BB6" w:rsidRDefault="00271BB6" w:rsidP="00BE130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71BB6">
        <w:rPr>
          <w:rFonts w:eastAsiaTheme="majorEastAsia" w:cstheme="majorBidi"/>
          <w:b/>
          <w:color w:val="000000" w:themeColor="text1"/>
          <w:szCs w:val="26"/>
        </w:rPr>
        <w:t>Has the NPCC undertaken any review or assessment of how inclusive the PC -Sergeant promotion process is for autistic/neurodivergent police officers? </w:t>
      </w:r>
    </w:p>
    <w:p w14:paraId="0C347E35" w14:textId="77777777" w:rsidR="00271BB6" w:rsidRPr="00271BB6" w:rsidRDefault="00271BB6" w:rsidP="00BE130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71BB6">
        <w:rPr>
          <w:rFonts w:eastAsiaTheme="majorEastAsia" w:cstheme="majorBidi"/>
          <w:b/>
          <w:color w:val="000000" w:themeColor="text1"/>
          <w:szCs w:val="26"/>
        </w:rPr>
        <w:t>Does the NPCC provide guidance or expectation for forces on offering reasonable adjustments throughout the Pc-Sergeant promotion process? </w:t>
      </w:r>
    </w:p>
    <w:p w14:paraId="54DA681B" w14:textId="77777777" w:rsidR="00271BB6" w:rsidRPr="00271BB6" w:rsidRDefault="00271BB6" w:rsidP="00BE130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71BB6">
        <w:rPr>
          <w:rFonts w:eastAsiaTheme="majorEastAsia" w:cstheme="majorBidi"/>
          <w:b/>
          <w:color w:val="000000" w:themeColor="text1"/>
          <w:szCs w:val="26"/>
        </w:rPr>
        <w:t>Does the NPCC collect or monitor data on the progression and promotion outcomes for autistic/ neurodivergent officers nationally? If yes, can you please provide this. </w:t>
      </w:r>
    </w:p>
    <w:p w14:paraId="59D8BE21" w14:textId="77777777" w:rsidR="00271BB6" w:rsidRPr="00271BB6" w:rsidRDefault="00271BB6" w:rsidP="00BE130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71BB6">
        <w:rPr>
          <w:rFonts w:eastAsiaTheme="majorEastAsia" w:cstheme="majorBidi"/>
          <w:b/>
          <w:color w:val="000000" w:themeColor="text1"/>
          <w:szCs w:val="26"/>
        </w:rPr>
        <w:t>Is there any work currently being done around the PC-Sergeant promotion process for autistic/neurodivergent police officers? </w:t>
      </w:r>
    </w:p>
    <w:p w14:paraId="0EB47F50" w14:textId="2E42EEBD" w:rsidR="00345A61" w:rsidRDefault="00345A61" w:rsidP="00BE130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535FE20B" w14:textId="77777777" w:rsidR="00BE130E" w:rsidRDefault="0077541B" w:rsidP="00BE130E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To assist, </w:t>
      </w:r>
      <w:r w:rsidR="00271BB6">
        <w:rPr>
          <w:rFonts w:eastAsiaTheme="majorEastAsia" w:cstheme="majorBidi"/>
          <w:bCs/>
          <w:color w:val="000000" w:themeColor="text1"/>
          <w:szCs w:val="26"/>
        </w:rPr>
        <w:t>I can advise you may wish to submit your request to the National Police Chiefs</w:t>
      </w:r>
      <w:r w:rsidR="00BE130E">
        <w:rPr>
          <w:rFonts w:eastAsiaTheme="majorEastAsia" w:cstheme="majorBidi"/>
          <w:bCs/>
          <w:color w:val="000000" w:themeColor="text1"/>
          <w:szCs w:val="26"/>
        </w:rPr>
        <w:t>’</w:t>
      </w:r>
      <w:r w:rsidR="00271BB6">
        <w:rPr>
          <w:rFonts w:eastAsiaTheme="majorEastAsia" w:cstheme="majorBidi"/>
          <w:bCs/>
          <w:color w:val="000000" w:themeColor="text1"/>
          <w:szCs w:val="26"/>
        </w:rPr>
        <w:t xml:space="preserve"> Council (NPCC) via the following link - </w:t>
      </w:r>
      <w:hyperlink r:id="rId11" w:history="1">
        <w:r w:rsidR="00BE130E" w:rsidRPr="00BE130E">
          <w:rPr>
            <w:rStyle w:val="Hyperlink"/>
          </w:rPr>
          <w:t>Contact Us</w:t>
        </w:r>
      </w:hyperlink>
    </w:p>
    <w:p w14:paraId="732B86E5" w14:textId="77777777" w:rsidR="00BE130E" w:rsidRDefault="00BE130E" w:rsidP="00BE130E">
      <w:pPr>
        <w:tabs>
          <w:tab w:val="left" w:pos="5400"/>
        </w:tabs>
      </w:pPr>
    </w:p>
    <w:p w14:paraId="34BDABBE" w14:textId="206F9172" w:rsidR="00496A08" w:rsidRPr="00BF6B81" w:rsidRDefault="00496A08" w:rsidP="00BE130E">
      <w:pPr>
        <w:tabs>
          <w:tab w:val="left" w:pos="5400"/>
        </w:tabs>
      </w:pPr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CCBF8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7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ED51F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7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33997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7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F0251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7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AB7150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7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D6C0FA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7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71BB6"/>
    <w:rsid w:val="002C4B24"/>
    <w:rsid w:val="002F5274"/>
    <w:rsid w:val="00345A61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97F1A"/>
    <w:rsid w:val="004E1605"/>
    <w:rsid w:val="004F653C"/>
    <w:rsid w:val="00540A52"/>
    <w:rsid w:val="00557306"/>
    <w:rsid w:val="006231FC"/>
    <w:rsid w:val="00645CFA"/>
    <w:rsid w:val="0066704E"/>
    <w:rsid w:val="00685219"/>
    <w:rsid w:val="00692C6C"/>
    <w:rsid w:val="006D5799"/>
    <w:rsid w:val="007440EA"/>
    <w:rsid w:val="00750D83"/>
    <w:rsid w:val="0077541B"/>
    <w:rsid w:val="00785DBC"/>
    <w:rsid w:val="00793DD5"/>
    <w:rsid w:val="007D55F6"/>
    <w:rsid w:val="007D67E0"/>
    <w:rsid w:val="007F490F"/>
    <w:rsid w:val="0086779C"/>
    <w:rsid w:val="00874BFD"/>
    <w:rsid w:val="008964EF"/>
    <w:rsid w:val="008E69C9"/>
    <w:rsid w:val="00915E01"/>
    <w:rsid w:val="00931B3B"/>
    <w:rsid w:val="009631A4"/>
    <w:rsid w:val="00977296"/>
    <w:rsid w:val="00A04A7E"/>
    <w:rsid w:val="00A25E93"/>
    <w:rsid w:val="00A320FF"/>
    <w:rsid w:val="00A70AC0"/>
    <w:rsid w:val="00A84EA9"/>
    <w:rsid w:val="00AC443C"/>
    <w:rsid w:val="00B00C16"/>
    <w:rsid w:val="00B033D6"/>
    <w:rsid w:val="00B11A55"/>
    <w:rsid w:val="00B17211"/>
    <w:rsid w:val="00B461B2"/>
    <w:rsid w:val="00B654B6"/>
    <w:rsid w:val="00B71B3C"/>
    <w:rsid w:val="00B95FBF"/>
    <w:rsid w:val="00BB13B3"/>
    <w:rsid w:val="00BC389E"/>
    <w:rsid w:val="00BE130E"/>
    <w:rsid w:val="00BE1888"/>
    <w:rsid w:val="00BE4F44"/>
    <w:rsid w:val="00BF6B81"/>
    <w:rsid w:val="00C05F4B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2A29"/>
    <w:rsid w:val="00E55D79"/>
    <w:rsid w:val="00EC5373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,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,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E13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13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pcc.police.uk/contact-u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e32d40b-a8f5-4c24-a46b-b72b5f0b9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2110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2025-05-28T10:10:00Z</cp:lastPrinted>
  <dcterms:created xsi:type="dcterms:W3CDTF">2025-05-19T12:35:00Z</dcterms:created>
  <dcterms:modified xsi:type="dcterms:W3CDTF">2025-05-28T10:10:00Z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