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4CC601CB" w:rsidR="00B17211" w:rsidRPr="00B17211" w:rsidRDefault="00B17211" w:rsidP="007F490F">
            <w:r w:rsidRPr="007F490F">
              <w:rPr>
                <w:rStyle w:val="Heading2Char"/>
              </w:rPr>
              <w:t>Our reference:</w:t>
            </w:r>
            <w:r>
              <w:t xml:space="preserve">  FOI 2</w:t>
            </w:r>
            <w:r w:rsidR="00F04CD1">
              <w:t>5</w:t>
            </w:r>
            <w:r>
              <w:t>-</w:t>
            </w:r>
            <w:r w:rsidR="004B6D09">
              <w:t>2884</w:t>
            </w:r>
          </w:p>
          <w:p w14:paraId="3881C3FA" w14:textId="14E35F9E" w:rsidR="00B17211" w:rsidRDefault="00456324" w:rsidP="007D55F6">
            <w:r w:rsidRPr="007F490F">
              <w:rPr>
                <w:rStyle w:val="Heading2Char"/>
              </w:rPr>
              <w:t>Respon</w:t>
            </w:r>
            <w:r w:rsidR="007D55F6">
              <w:rPr>
                <w:rStyle w:val="Heading2Char"/>
              </w:rPr>
              <w:t>ded to:</w:t>
            </w:r>
            <w:r w:rsidR="007F490F">
              <w:t xml:space="preserve">  </w:t>
            </w:r>
            <w:r w:rsidR="00907F7A">
              <w:t>22</w:t>
            </w:r>
            <w:r>
              <w:t xml:space="preserve"> </w:t>
            </w:r>
            <w:r w:rsidR="004B6D09">
              <w:t>September</w:t>
            </w:r>
            <w:r>
              <w:t xml:space="preserve"> 202</w:t>
            </w:r>
            <w:r w:rsidR="00F04CD1">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5085AC22"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DDF01AD" w14:textId="09496D12" w:rsidR="00F04CD1" w:rsidRDefault="00B53C59" w:rsidP="00F04CD1">
      <w:pPr>
        <w:autoSpaceDE w:val="0"/>
        <w:autoSpaceDN w:val="0"/>
        <w:adjustRightInd w:val="0"/>
      </w:pPr>
      <w:r>
        <w:rPr>
          <w:color w:val="000000"/>
        </w:rPr>
        <w:t>Y</w:t>
      </w:r>
      <w:r w:rsidR="008B62C4" w:rsidRPr="008B62C4">
        <w:rPr>
          <w:color w:val="000000"/>
        </w:rPr>
        <w:t>ou can contact them as follows:</w:t>
      </w:r>
      <w:r>
        <w:rPr>
          <w:color w:val="000000"/>
        </w:rPr>
        <w:t xml:space="preserve"> </w:t>
      </w:r>
      <w:hyperlink r:id="rId10" w:history="1">
        <w:r w:rsidR="00F04CD1" w:rsidRPr="00117D3C">
          <w:rPr>
            <w:rStyle w:val="Hyperlink"/>
          </w:rPr>
          <w:t>_EnquiryPoint@copfs.gov.uk</w:t>
        </w:r>
      </w:hyperlink>
    </w:p>
    <w:p w14:paraId="0C14FC32" w14:textId="339B0A18" w:rsidR="008B62C4" w:rsidRPr="008B62C4" w:rsidRDefault="008B62C4" w:rsidP="00F04CD1">
      <w:pPr>
        <w:autoSpaceDE w:val="0"/>
        <w:autoSpaceDN w:val="0"/>
        <w:adjustRightInd w:val="0"/>
      </w:pPr>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B6D09"/>
    <w:rsid w:val="004E1605"/>
    <w:rsid w:val="004F653C"/>
    <w:rsid w:val="00501BDD"/>
    <w:rsid w:val="00540A52"/>
    <w:rsid w:val="0055650F"/>
    <w:rsid w:val="00620927"/>
    <w:rsid w:val="00736936"/>
    <w:rsid w:val="00750D83"/>
    <w:rsid w:val="00793DD5"/>
    <w:rsid w:val="007D55F6"/>
    <w:rsid w:val="007F490F"/>
    <w:rsid w:val="0086779C"/>
    <w:rsid w:val="00874BFD"/>
    <w:rsid w:val="008928AB"/>
    <w:rsid w:val="008964EF"/>
    <w:rsid w:val="008B62C4"/>
    <w:rsid w:val="008D15C3"/>
    <w:rsid w:val="00907F7A"/>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EF67A4"/>
    <w:rsid w:val="00F04CD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F04CD1"/>
    <w:rPr>
      <w:color w:val="954F72" w:themeColor="followedHyperlink"/>
      <w:u w:val="single"/>
    </w:rPr>
  </w:style>
  <w:style w:type="character" w:styleId="UnresolvedMention">
    <w:name w:val="Unresolved Mention"/>
    <w:basedOn w:val="DefaultParagraphFont"/>
    <w:uiPriority w:val="99"/>
    <w:semiHidden/>
    <w:unhideWhenUsed/>
    <w:rsid w:val="00F04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2025-09-22T10:59:00Z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