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001EC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05101">
              <w:t>0444</w:t>
            </w:r>
          </w:p>
          <w:p w14:paraId="34BDABA6" w14:textId="1317173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738C">
              <w:t>16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0E03FD" w14:textId="73D9A565" w:rsidR="00F05101" w:rsidRPr="00F05101" w:rsidRDefault="00F05101" w:rsidP="00F05101">
      <w:pPr>
        <w:pStyle w:val="Heading2"/>
      </w:pPr>
      <w:bookmarkStart w:id="0" w:name="_Hlk158800583"/>
      <w:r w:rsidRPr="00F05101">
        <w:t>The number of ‘outstanding’ or ‘active’ arrest warrants held by your Police Force. </w:t>
      </w:r>
    </w:p>
    <w:p w14:paraId="31BBBBF4" w14:textId="0ACAFA92" w:rsidR="00F05101" w:rsidRPr="00F05101" w:rsidRDefault="00E25DF4" w:rsidP="00F0510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In response, please be advised that warrant information is live and as of 15 February 2024 the figure is 9003.</w:t>
      </w:r>
    </w:p>
    <w:p w14:paraId="0A265E94" w14:textId="57D76B9F" w:rsidR="00F05101" w:rsidRPr="00F05101" w:rsidRDefault="00F05101" w:rsidP="00F05101">
      <w:pPr>
        <w:pStyle w:val="Heading2"/>
      </w:pPr>
      <w:r w:rsidRPr="00F05101">
        <w:t>The number of ‘outstanding’ or ‘active’ arrest warrants, held by your Police Fore, that were issued more than 12 months ago.</w:t>
      </w:r>
    </w:p>
    <w:bookmarkEnd w:id="0"/>
    <w:p w14:paraId="34BDABBD" w14:textId="77E1EEB8" w:rsidR="00BF6B81" w:rsidRPr="00E25DF4" w:rsidRDefault="00E25DF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In response, please be advised that warrant information is live and as of 15 February 2024 the figure is 3435</w:t>
      </w:r>
      <w:r w:rsidR="00BF738C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EBAF1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3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1646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3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FDA6E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3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802FE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3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A0018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3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BDC49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73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BF738C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25DF4"/>
    <w:rsid w:val="00E55D79"/>
    <w:rsid w:val="00E70AC5"/>
    <w:rsid w:val="00EE2373"/>
    <w:rsid w:val="00EF4761"/>
    <w:rsid w:val="00F0510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2024-02-16T14:18:00Z</cp:lastPrinted>
  <dcterms:created xsi:type="dcterms:W3CDTF">2023-12-08T11:52:00Z</dcterms:created>
  <dcterms:modified xsi:type="dcterms:W3CDTF">2024-02-16T14:18:00Z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