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79C5748C" w:rsidR="00B17211" w:rsidRPr="00B17211" w:rsidRDefault="00B17211" w:rsidP="007F490F">
            <w:r w:rsidRPr="007F490F">
              <w:rPr>
                <w:rStyle w:val="Heading2Char"/>
              </w:rPr>
              <w:t>Our reference:</w:t>
            </w:r>
            <w:r>
              <w:t xml:space="preserve">  FOI 2</w:t>
            </w:r>
            <w:r w:rsidR="00EF0FBB">
              <w:t>5</w:t>
            </w:r>
            <w:r>
              <w:t>-</w:t>
            </w:r>
            <w:r w:rsidR="004441CE">
              <w:t>2585</w:t>
            </w:r>
          </w:p>
          <w:p w14:paraId="34BDABA6" w14:textId="1AD8F2E2" w:rsidR="00B17211" w:rsidRDefault="00456324" w:rsidP="00EE2373">
            <w:r w:rsidRPr="007F490F">
              <w:rPr>
                <w:rStyle w:val="Heading2Char"/>
              </w:rPr>
              <w:t>Respon</w:t>
            </w:r>
            <w:r w:rsidR="007D55F6">
              <w:rPr>
                <w:rStyle w:val="Heading2Char"/>
              </w:rPr>
              <w:t>ded to:</w:t>
            </w:r>
            <w:r w:rsidR="007F490F">
              <w:t xml:space="preserve">  </w:t>
            </w:r>
            <w:r w:rsidR="00E859D5">
              <w:t>13</w:t>
            </w:r>
            <w:r w:rsidR="004441CE">
              <w:t xml:space="preserve"> November</w:t>
            </w:r>
            <w:r>
              <w:t xml:space="preserve"> 202</w:t>
            </w:r>
            <w:r w:rsidR="00EF0FBB">
              <w:t>5</w:t>
            </w:r>
          </w:p>
        </w:tc>
      </w:tr>
    </w:tbl>
    <w:p w14:paraId="34BDABA8" w14:textId="77777777" w:rsidR="00793DD5" w:rsidRDefault="00793DD5" w:rsidP="00375AA0">
      <w:pPr>
        <w:rPr>
          <w:b/>
        </w:rPr>
      </w:pPr>
      <w:r w:rsidRPr="00793DD5">
        <w:t xml:space="preserve">Your recent request for information is replicated below, together with </w:t>
      </w:r>
      <w:r w:rsidR="004341F0">
        <w:t>our</w:t>
      </w:r>
      <w:r w:rsidRPr="00793DD5">
        <w:t xml:space="preserve"> response.</w:t>
      </w:r>
    </w:p>
    <w:p w14:paraId="6262342D" w14:textId="39A4D650" w:rsidR="004441CE" w:rsidRDefault="004441CE" w:rsidP="004441CE">
      <w:pPr>
        <w:pStyle w:val="Heading2"/>
        <w:rPr>
          <w:rFonts w:eastAsia="Times New Roman"/>
        </w:rPr>
      </w:pPr>
      <w:r>
        <w:rPr>
          <w:rFonts w:eastAsia="Times New Roman"/>
        </w:rPr>
        <w:t>Politically Restricted Roles</w:t>
      </w:r>
    </w:p>
    <w:p w14:paraId="676056AA" w14:textId="03BE8864" w:rsidR="004441CE" w:rsidRDefault="004441CE" w:rsidP="004441CE">
      <w:pPr>
        <w:pStyle w:val="Heading2"/>
        <w:rPr>
          <w:rFonts w:eastAsia="Times New Roman"/>
        </w:rPr>
      </w:pPr>
      <w:r>
        <w:rPr>
          <w:rFonts w:eastAsia="Times New Roman"/>
        </w:rPr>
        <w:t>I would like to be provided with any material relative to these senior colleagues' input on this issue, including (but not limited to) and email correspondence, memos, and historic documents which considered this issue and which have been relied upon more recently in the course of this input. </w:t>
      </w:r>
    </w:p>
    <w:p w14:paraId="75E9ABF8" w14:textId="77777777" w:rsidR="004441CE" w:rsidRDefault="004441CE" w:rsidP="004441CE">
      <w:pPr>
        <w:pStyle w:val="Heading2"/>
        <w:rPr>
          <w:rFonts w:eastAsia="Times New Roman"/>
        </w:rPr>
      </w:pPr>
      <w:r>
        <w:rPr>
          <w:rFonts w:eastAsia="Times New Roman"/>
        </w:rPr>
        <w:t>To be clear, for the avoidance of doubt, this request seeks material setting out the basis on which this "legacy basis" is said to apply to Police Scotland staff.</w:t>
      </w:r>
    </w:p>
    <w:p w14:paraId="538BA2B4" w14:textId="6A4923E4" w:rsidR="004441CE" w:rsidRDefault="004441CE" w:rsidP="004441CE">
      <w:pPr>
        <w:rPr>
          <w:rFonts w:eastAsia="Times New Roman"/>
        </w:rPr>
      </w:pPr>
      <w:r>
        <w:rPr>
          <w:rFonts w:eastAsia="Times New Roman"/>
        </w:rPr>
        <w:t xml:space="preserve">I have provided separately to this response correspondence and paperwork which refers to your request above. </w:t>
      </w:r>
    </w:p>
    <w:p w14:paraId="49E0BA51" w14:textId="63974D49" w:rsidR="004441CE" w:rsidRDefault="004441CE" w:rsidP="004441CE">
      <w:pPr>
        <w:tabs>
          <w:tab w:val="left" w:pos="5400"/>
        </w:tabs>
      </w:pPr>
      <w:r>
        <w:rPr>
          <w:rFonts w:eastAsia="Times New Roman"/>
        </w:rPr>
        <w:t>You will find some of this information has been redacted and I can confirm t</w:t>
      </w:r>
      <w:r>
        <w:t>he information sought is held by Police Scotland, but I am refusing to provide it in terms of s</w:t>
      </w:r>
      <w:r w:rsidRPr="00453F0A">
        <w:t>ection 16</w:t>
      </w:r>
      <w:r>
        <w:t xml:space="preserve">(1) of the Act on the basis that the following exemptions apply: </w:t>
      </w:r>
    </w:p>
    <w:p w14:paraId="7F89CDCF" w14:textId="77777777" w:rsidR="00A81245" w:rsidRPr="00C15EAF" w:rsidRDefault="00A81245" w:rsidP="00A81245">
      <w:pPr>
        <w:keepNext/>
        <w:keepLines/>
        <w:spacing w:before="40"/>
        <w:outlineLvl w:val="1"/>
        <w:rPr>
          <w:rFonts w:eastAsiaTheme="majorEastAsia" w:cstheme="majorBidi"/>
          <w:b/>
          <w:color w:val="000000" w:themeColor="text1"/>
          <w:szCs w:val="26"/>
        </w:rPr>
      </w:pPr>
      <w:r w:rsidRPr="00C15EAF">
        <w:rPr>
          <w:rFonts w:eastAsiaTheme="majorEastAsia" w:cstheme="majorBidi"/>
          <w:b/>
          <w:color w:val="000000" w:themeColor="text1"/>
          <w:szCs w:val="26"/>
        </w:rPr>
        <w:t xml:space="preserve">Section 30(c) - Prejudice to the Effective Conduct of Public Affairs </w:t>
      </w:r>
    </w:p>
    <w:p w14:paraId="64A9872B" w14:textId="77777777" w:rsidR="00A81245" w:rsidRPr="00C15EAF" w:rsidRDefault="00A81245" w:rsidP="00A81245">
      <w:r w:rsidRPr="00C15EAF">
        <w:t xml:space="preserve">Information is exempt information if its disclosure under the Act would otherwise prejudice substantially, or be likely to prejudice substantially, the effective conduct of public affairs. </w:t>
      </w:r>
    </w:p>
    <w:p w14:paraId="56B357F5" w14:textId="77777777" w:rsidR="00A81245" w:rsidRPr="00C15EAF" w:rsidRDefault="00A81245" w:rsidP="00A81245">
      <w:r w:rsidRPr="00C15EAF">
        <w:t>In this instance</w:t>
      </w:r>
      <w:r>
        <w:t xml:space="preserve"> </w:t>
      </w:r>
      <w:r w:rsidRPr="00C15EAF">
        <w:t>e-mail address</w:t>
      </w:r>
      <w:r>
        <w:t>es and telephone numbers</w:t>
      </w:r>
      <w:r w:rsidRPr="00C15EAF">
        <w:t xml:space="preserve"> cannot be disclosed. To release these details publicly through FOI legislation could negatively impact on the operational effectiveness of the service and partner agencies. The</w:t>
      </w:r>
      <w:r>
        <w:t>y are</w:t>
      </w:r>
      <w:r w:rsidRPr="00C15EAF">
        <w:t xml:space="preserve"> used for operational/business purposes and this information has been removed in order to ensure that internal processes are protected.</w:t>
      </w:r>
    </w:p>
    <w:p w14:paraId="39423BF4" w14:textId="77777777" w:rsidR="00A81245" w:rsidRDefault="00A81245" w:rsidP="00A81245">
      <w:r w:rsidRPr="00C15EAF">
        <w:t xml:space="preserve">This is a non-absolute exemption which requires the application of the Public Interest Test. </w:t>
      </w:r>
    </w:p>
    <w:p w14:paraId="3D02D356" w14:textId="77777777" w:rsidR="00A81245" w:rsidRPr="00D0113D" w:rsidRDefault="00A81245" w:rsidP="00A81245">
      <w:pPr>
        <w:tabs>
          <w:tab w:val="left" w:pos="5400"/>
        </w:tabs>
        <w:rPr>
          <w:b/>
          <w:bCs/>
        </w:rPr>
      </w:pPr>
      <w:r w:rsidRPr="00D0113D">
        <w:rPr>
          <w:b/>
          <w:bCs/>
        </w:rPr>
        <w:t>Section 38(1)</w:t>
      </w:r>
      <w:r>
        <w:rPr>
          <w:b/>
          <w:bCs/>
        </w:rPr>
        <w:t xml:space="preserve"> </w:t>
      </w:r>
      <w:r w:rsidRPr="00D0113D">
        <w:rPr>
          <w:b/>
          <w:bCs/>
        </w:rPr>
        <w:t>(b) - Personal Data</w:t>
      </w:r>
    </w:p>
    <w:p w14:paraId="30725FF6" w14:textId="77777777" w:rsidR="00A81245" w:rsidRDefault="00A81245" w:rsidP="00A81245">
      <w:r>
        <w:t>Personal data is defined in Article 4 of the General Data Protection Regulation (GDPR) as:</w:t>
      </w:r>
    </w:p>
    <w:p w14:paraId="2ED8326A" w14:textId="77777777" w:rsidR="00A81245" w:rsidRPr="00FC5B62" w:rsidRDefault="00A81245" w:rsidP="00A81245">
      <w:pPr>
        <w:rPr>
          <w:i/>
          <w:iCs/>
        </w:rPr>
      </w:pPr>
      <w:r w:rsidRPr="00FC5B62">
        <w:rPr>
          <w:i/>
          <w:iCs/>
        </w:rPr>
        <w:lastRenderedPageBreak/>
        <w:t>‘Information relating to an identified or identifiable natural person (“data subject”);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w:t>
      </w:r>
    </w:p>
    <w:p w14:paraId="3712E260" w14:textId="77777777" w:rsidR="00A81245" w:rsidRDefault="00A81245" w:rsidP="00A81245">
      <w:r>
        <w:t>Section 38(2A) of the Act provides that personal data is exempt from disclosure where disclosure would contravene any of the data protection principles set out at Article 5(1) of the GDPR which states that:</w:t>
      </w:r>
    </w:p>
    <w:p w14:paraId="6A835CDB" w14:textId="77777777" w:rsidR="00A81245" w:rsidRPr="00FC5B62" w:rsidRDefault="00A81245" w:rsidP="00A81245">
      <w:pPr>
        <w:rPr>
          <w:i/>
          <w:iCs/>
        </w:rPr>
      </w:pPr>
      <w:r w:rsidRPr="00FC5B62">
        <w:rPr>
          <w:i/>
          <w:iCs/>
        </w:rPr>
        <w:t>‘Personal data shall be processed lawfully, fairly and in a transparent manner in relation to the data subject’</w:t>
      </w:r>
    </w:p>
    <w:p w14:paraId="4C8E318C" w14:textId="77777777" w:rsidR="00A81245" w:rsidRDefault="00A81245" w:rsidP="00A81245">
      <w:r>
        <w:t>Article 6 of the GDPR goes on to state that processing shall be lawful only if certain conditions are met. The only potentially applicable condition is Article 6(1)(f) which states:</w:t>
      </w:r>
    </w:p>
    <w:p w14:paraId="060FA898" w14:textId="77777777" w:rsidR="00A81245" w:rsidRPr="00FC5B62" w:rsidRDefault="00A81245" w:rsidP="00A81245">
      <w:pPr>
        <w:rPr>
          <w:i/>
          <w:iCs/>
        </w:rPr>
      </w:pPr>
      <w:r w:rsidRPr="00FC5B62">
        <w:rPr>
          <w:i/>
          <w:iCs/>
        </w:rPr>
        <w:t>‘Processing is necessary for the purposes of the legitimate interests pursued by the controller or by a third party, except where such interests are overridden by the interests or fundamental rights and freedoms of the data subject which require protection of personal data, in particular where the data subject is a child’</w:t>
      </w:r>
    </w:p>
    <w:p w14:paraId="21C395CE" w14:textId="77777777" w:rsidR="00A81245" w:rsidRDefault="00A81245" w:rsidP="00A81245">
      <w:pPr>
        <w:tabs>
          <w:tab w:val="left" w:pos="5400"/>
        </w:tabs>
      </w:pPr>
      <w:r>
        <w:t>Whilst I accept that you may have a legitimate interest with regards the disclosure of this information and that disclosure may well be necessary for that purpose, I am nonetheless of the view that those interests are overridden by the interests or fundamental rights and freedoms of the data subject. On that basis, it is my view that disclosure of the information sought would be unlawful.</w:t>
      </w:r>
    </w:p>
    <w:p w14:paraId="6756B75B" w14:textId="77777777" w:rsidR="00A81245" w:rsidRPr="00C71E2F" w:rsidRDefault="00A81245" w:rsidP="00A81245">
      <w:r>
        <w:t>This is an absolute exemption and as such does not require th</w:t>
      </w:r>
      <w:r w:rsidRPr="002B57A7">
        <w:t>e application of the Public Interest Test.</w:t>
      </w:r>
    </w:p>
    <w:p w14:paraId="04C50EC1" w14:textId="77777777" w:rsidR="00A81245" w:rsidRPr="00934A88" w:rsidRDefault="00A81245" w:rsidP="00A81245">
      <w:pPr>
        <w:keepNext/>
        <w:keepLines/>
        <w:spacing w:before="40"/>
        <w:outlineLvl w:val="1"/>
        <w:rPr>
          <w:rFonts w:eastAsiaTheme="majorEastAsia" w:cstheme="majorBidi"/>
          <w:b/>
          <w:color w:val="000000" w:themeColor="text1"/>
          <w:szCs w:val="26"/>
        </w:rPr>
      </w:pPr>
      <w:r w:rsidRPr="00934A88">
        <w:rPr>
          <w:rFonts w:eastAsiaTheme="majorEastAsia" w:cstheme="majorBidi"/>
          <w:b/>
          <w:color w:val="000000" w:themeColor="text1"/>
          <w:szCs w:val="26"/>
        </w:rPr>
        <w:t>Public Interest Test</w:t>
      </w:r>
    </w:p>
    <w:p w14:paraId="16D3BCC9" w14:textId="77777777" w:rsidR="00A81245" w:rsidRPr="00934A88" w:rsidRDefault="00A81245" w:rsidP="00A81245">
      <w:r>
        <w:t>To release</w:t>
      </w:r>
      <w:r w:rsidRPr="00934A88">
        <w:t xml:space="preserve"> e-mail addresses </w:t>
      </w:r>
      <w:r>
        <w:t xml:space="preserve">and telephone numbers </w:t>
      </w:r>
      <w:r w:rsidRPr="00934A88">
        <w:t>which are not in the public domain could negatively impact on the operational effectiveness of Police Scotland. Accordingly, to ensure that internal processes are protected</w:t>
      </w:r>
      <w:r>
        <w:t>,</w:t>
      </w:r>
      <w:r w:rsidRPr="00934A88">
        <w:t xml:space="preserve"> this information cannot be </w:t>
      </w:r>
      <w:r>
        <w:t>disclosed</w:t>
      </w:r>
      <w:r w:rsidRPr="00934A88">
        <w:t>.</w:t>
      </w:r>
    </w:p>
    <w:p w14:paraId="53FE271C" w14:textId="77777777" w:rsidR="00A81245" w:rsidRDefault="00A81245" w:rsidP="00A81245">
      <w:r>
        <w:t xml:space="preserve">It is not in the public interest to </w:t>
      </w:r>
      <w:r w:rsidRPr="00934A88">
        <w:t>disclos</w:t>
      </w:r>
      <w:r>
        <w:t>e</w:t>
      </w:r>
      <w:r w:rsidRPr="00934A88">
        <w:t xml:space="preserve"> information </w:t>
      </w:r>
      <w:r>
        <w:t>that</w:t>
      </w:r>
      <w:r w:rsidRPr="00934A88">
        <w:t xml:space="preserve"> would make it difficult to offer an efficient and effective service.</w:t>
      </w:r>
    </w:p>
    <w:p w14:paraId="34BDABBD" w14:textId="77777777" w:rsidR="00BF6B81" w:rsidRPr="00B11A55" w:rsidRDefault="00BF6B81" w:rsidP="00375AA0">
      <w:pPr>
        <w:tabs>
          <w:tab w:val="left" w:pos="5400"/>
        </w:tabs>
      </w:pPr>
    </w:p>
    <w:p w14:paraId="34BDABBE" w14:textId="320EAA83" w:rsidR="00496A08" w:rsidRPr="00BF6B81" w:rsidRDefault="00496A08" w:rsidP="009D2AA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9D2AA5">
      <w:r w:rsidRPr="007C470A">
        <w:lastRenderedPageBreak/>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9D2AA5">
      <w:r w:rsidRPr="007C470A">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Doubledykes Road, St Andrews, KY16 9DS).</w:t>
      </w:r>
    </w:p>
    <w:p w14:paraId="34BDABC1" w14:textId="77777777" w:rsidR="00B461B2" w:rsidRDefault="00496A08" w:rsidP="009D2AA5">
      <w:r w:rsidRPr="007C470A">
        <w:t>Following an OSIC appeal, you can appeal to the Court of Session on a point of law only.</w:t>
      </w:r>
      <w:r w:rsidR="00D47E36">
        <w:t xml:space="preserve"> </w:t>
      </w:r>
    </w:p>
    <w:p w14:paraId="34BDABC2" w14:textId="77777777" w:rsidR="00B11A55" w:rsidRDefault="00B11A55" w:rsidP="009D2AA5">
      <w:r>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14:paraId="34BDABC3" w14:textId="7E5ABC50" w:rsidR="007F490F" w:rsidRDefault="007F490F" w:rsidP="009D2AA5">
      <w:r>
        <w:t xml:space="preserve">Every effort has been taken to ensure our response is as accessible as possible. </w:t>
      </w:r>
      <w:r w:rsidR="009D2AA5">
        <w:br/>
      </w:r>
      <w:r>
        <w:t>If you require this response to be provided in an alternative format, please let us know.</w:t>
      </w:r>
    </w:p>
    <w:p w14:paraId="34BDABC4" w14:textId="77777777" w:rsidR="007F490F" w:rsidRDefault="007F490F" w:rsidP="00793DD5"/>
    <w:sectPr w:rsidR="007F490F"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7B018F0D"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E859D5">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0F939219"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E859D5">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03344FC3"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E859D5">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354B23A2"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E859D5">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64F4F89B"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E859D5">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7C89ED4D"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E859D5">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90F3B"/>
    <w:rsid w:val="000E2F19"/>
    <w:rsid w:val="000E6526"/>
    <w:rsid w:val="001160E2"/>
    <w:rsid w:val="00141533"/>
    <w:rsid w:val="00167528"/>
    <w:rsid w:val="00195CC4"/>
    <w:rsid w:val="001F188E"/>
    <w:rsid w:val="001F2261"/>
    <w:rsid w:val="00207326"/>
    <w:rsid w:val="00253DF6"/>
    <w:rsid w:val="00255F1E"/>
    <w:rsid w:val="0034364D"/>
    <w:rsid w:val="0036503B"/>
    <w:rsid w:val="00375AA0"/>
    <w:rsid w:val="00376A4A"/>
    <w:rsid w:val="00381234"/>
    <w:rsid w:val="003D6D03"/>
    <w:rsid w:val="003E12CA"/>
    <w:rsid w:val="004010DC"/>
    <w:rsid w:val="004341F0"/>
    <w:rsid w:val="004441CE"/>
    <w:rsid w:val="00456324"/>
    <w:rsid w:val="00475460"/>
    <w:rsid w:val="00490317"/>
    <w:rsid w:val="00491644"/>
    <w:rsid w:val="00496A08"/>
    <w:rsid w:val="004E1605"/>
    <w:rsid w:val="004F653C"/>
    <w:rsid w:val="00540A52"/>
    <w:rsid w:val="00557306"/>
    <w:rsid w:val="00645CFA"/>
    <w:rsid w:val="00685219"/>
    <w:rsid w:val="006D5799"/>
    <w:rsid w:val="007440EA"/>
    <w:rsid w:val="00750D83"/>
    <w:rsid w:val="00785DBC"/>
    <w:rsid w:val="00793DD5"/>
    <w:rsid w:val="007D55F6"/>
    <w:rsid w:val="007F490F"/>
    <w:rsid w:val="008218CD"/>
    <w:rsid w:val="0086779C"/>
    <w:rsid w:val="00874BFD"/>
    <w:rsid w:val="008964EF"/>
    <w:rsid w:val="00915E01"/>
    <w:rsid w:val="009631A4"/>
    <w:rsid w:val="00977296"/>
    <w:rsid w:val="009D2AA5"/>
    <w:rsid w:val="009D2F57"/>
    <w:rsid w:val="00A25E93"/>
    <w:rsid w:val="00A320FF"/>
    <w:rsid w:val="00A70AC0"/>
    <w:rsid w:val="00A81245"/>
    <w:rsid w:val="00A84EA9"/>
    <w:rsid w:val="00AC443C"/>
    <w:rsid w:val="00B033D6"/>
    <w:rsid w:val="00B11A55"/>
    <w:rsid w:val="00B17211"/>
    <w:rsid w:val="00B461B2"/>
    <w:rsid w:val="00B654B6"/>
    <w:rsid w:val="00B71B3C"/>
    <w:rsid w:val="00BC389E"/>
    <w:rsid w:val="00BE1888"/>
    <w:rsid w:val="00BF6B81"/>
    <w:rsid w:val="00C077A8"/>
    <w:rsid w:val="00C14FF4"/>
    <w:rsid w:val="00C1679F"/>
    <w:rsid w:val="00C606A2"/>
    <w:rsid w:val="00C63872"/>
    <w:rsid w:val="00C84948"/>
    <w:rsid w:val="00C94ED8"/>
    <w:rsid w:val="00CF1111"/>
    <w:rsid w:val="00D05706"/>
    <w:rsid w:val="00D27DC5"/>
    <w:rsid w:val="00D47E36"/>
    <w:rsid w:val="00E3785F"/>
    <w:rsid w:val="00E55D79"/>
    <w:rsid w:val="00E859D5"/>
    <w:rsid w:val="00EE2373"/>
    <w:rsid w:val="00EF0FBB"/>
    <w:rsid w:val="00EF4761"/>
    <w:rsid w:val="00FC2DA7"/>
    <w:rsid w:val="00FE1768"/>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4533017">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foi.sco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foi.scot/appe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i@scotland.police.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B123AC-42E2-4EC8-B0BD-ED6743DFF6D4}">
  <ds:schemaRefs>
    <ds:schemaRef ds:uri="http://purl.org/dc/elements/1.1/"/>
    <ds:schemaRef ds:uri="0e32d40b-a8f5-4c24-a46b-b72b5f0b9b52"/>
    <ds:schemaRef ds:uri="http://schemas.microsoft.com/office/2006/documentManagement/types"/>
    <ds:schemaRef ds:uri="http://schemas.microsoft.com/office/2006/metadata/properties"/>
    <ds:schemaRef ds:uri="http://purl.org/dc/terms/"/>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35088747-9EE9-4C97-A72C-48F0610652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777</Words>
  <Characters>4435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Police Scotland</Company>
  <LinksUpToDate>false</LinksUpToDate>
  <CharactersWithSpaces>5202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4</cp:revision>
  <cp:lastPrinted>2025-11-13T15:43:00Z</cp:lastPrinted>
  <dcterms:created xsi:type="dcterms:W3CDTF">2025-11-06T12:11:00Z</dcterms:created>
  <dcterms:modified xsi:type="dcterms:W3CDTF">2025-11-13T15:43:00Z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