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49138A" w:rsidR="00B17211" w:rsidRPr="00B17211" w:rsidRDefault="00B17211" w:rsidP="007F490F">
            <w:r w:rsidRPr="007F490F">
              <w:rPr>
                <w:rStyle w:val="Heading2Char"/>
              </w:rPr>
              <w:t>Our reference:</w:t>
            </w:r>
            <w:r>
              <w:t xml:space="preserve">  FOI 2</w:t>
            </w:r>
            <w:r w:rsidR="00EF0FBB">
              <w:t>5</w:t>
            </w:r>
            <w:r>
              <w:t>-</w:t>
            </w:r>
            <w:r w:rsidR="00681572">
              <w:t>2576</w:t>
            </w:r>
          </w:p>
          <w:p w14:paraId="34BDABA6" w14:textId="5A75DAC7" w:rsidR="00B17211" w:rsidRDefault="00456324" w:rsidP="00EE2373">
            <w:r w:rsidRPr="007F490F">
              <w:rPr>
                <w:rStyle w:val="Heading2Char"/>
              </w:rPr>
              <w:t>Respon</w:t>
            </w:r>
            <w:r w:rsidR="007D55F6">
              <w:rPr>
                <w:rStyle w:val="Heading2Char"/>
              </w:rPr>
              <w:t>ded to:</w:t>
            </w:r>
            <w:r w:rsidR="007F490F">
              <w:t xml:space="preserve">  </w:t>
            </w:r>
            <w:r w:rsidR="00681572">
              <w:t>1</w:t>
            </w:r>
            <w:r w:rsidR="00702313">
              <w:t>9</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DF8719C"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How many instances of parcel theft (i.e. parcels stolen from someone's doorstep, porch or lobby) were reported between the following dates: 01/01/2021 - 13/08/2025? I would like this information to be broken down by calendar year, and with the results for 2025 so far separate</w:t>
      </w:r>
    </w:p>
    <w:p w14:paraId="29E1E415"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Please could you share a breakdown of these instances by month for each of the date ranges provided (i.e Jan 2021, Feb 2021 etc through to Aug 2025 so far)</w:t>
      </w:r>
    </w:p>
    <w:p w14:paraId="1272E00A"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What is the total reported value of stolen parcels for the date range provided, broken down by calendar year (and for 2025, the results so far). If not all reported thefts have had the value of the good provided, please could you share the information for the number of parcel thefts that do have a monetary value attached and the total cost of those?</w:t>
      </w:r>
    </w:p>
    <w:p w14:paraId="75019A7D"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Please could you share a breakdown of these costs by month for the date range provided? (If this element of the request is going to be too time consuming, please get back in touch with me as I would not want the whole FOI to be rejected over one question)</w:t>
      </w:r>
    </w:p>
    <w:p w14:paraId="1E4D129D"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What is the most common time of day for parcel thefts to be reported? I would like this information to be broken down by calendar year (based on the date ranges provided)</w:t>
      </w:r>
    </w:p>
    <w:p w14:paraId="0DCFE0E9"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A. 06:00 - 09:00</w:t>
      </w:r>
    </w:p>
    <w:p w14:paraId="7AF4163E"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B 09:01 - 17:00</w:t>
      </w:r>
    </w:p>
    <w:p w14:paraId="0106534B"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C 17:01 - 22:00</w:t>
      </w:r>
    </w:p>
    <w:p w14:paraId="6AB62701"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D 22:01 - 06:00</w:t>
      </w:r>
    </w:p>
    <w:p w14:paraId="69034B7F" w14:textId="77777777" w:rsidR="00681572" w:rsidRPr="00681572" w:rsidRDefault="00681572" w:rsidP="00681572">
      <w:pPr>
        <w:tabs>
          <w:tab w:val="left" w:pos="5400"/>
        </w:tabs>
        <w:rPr>
          <w:rFonts w:eastAsiaTheme="majorEastAsia" w:cstheme="majorBidi"/>
          <w:b/>
          <w:color w:val="000000" w:themeColor="text1"/>
          <w:szCs w:val="26"/>
        </w:rPr>
      </w:pPr>
    </w:p>
    <w:p w14:paraId="3E742F4A"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lastRenderedPageBreak/>
        <w:t>Q. Could you let me know the number of thefts, broken down by month, that have led to an arrest?</w:t>
      </w:r>
    </w:p>
    <w:p w14:paraId="0A46EFCB" w14:textId="77777777" w:rsidR="00681572" w:rsidRP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Following on from this, please could you also provide the number of parcel thefts, by month, that have resulted in a charge?</w:t>
      </w:r>
    </w:p>
    <w:p w14:paraId="54A88047" w14:textId="77777777" w:rsidR="00681572" w:rsidRDefault="00681572" w:rsidP="00681572">
      <w:pPr>
        <w:tabs>
          <w:tab w:val="left" w:pos="5400"/>
        </w:tabs>
        <w:rPr>
          <w:rFonts w:eastAsiaTheme="majorEastAsia" w:cstheme="majorBidi"/>
          <w:b/>
          <w:color w:val="000000" w:themeColor="text1"/>
          <w:szCs w:val="26"/>
        </w:rPr>
      </w:pPr>
      <w:r w:rsidRPr="00681572">
        <w:rPr>
          <w:rFonts w:eastAsiaTheme="majorEastAsia" w:cstheme="majorBidi"/>
          <w:b/>
          <w:color w:val="000000" w:themeColor="text1"/>
          <w:szCs w:val="26"/>
        </w:rPr>
        <w:t>Q. And finally, the number of parcel thefts, by month, that have led to a successful conviction? Please could you also provide the sentence (if this is going to be too time consuming, please just provide the number of convictions)</w:t>
      </w:r>
    </w:p>
    <w:p w14:paraId="70F853C7" w14:textId="77777777" w:rsidR="00681572" w:rsidRDefault="00681572"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743B816F" w:rsidR="00255F1E" w:rsidRPr="00B11A55" w:rsidRDefault="00B102C0" w:rsidP="00B102C0">
      <w:r>
        <w:t xml:space="preserve">By way of explanation, </w:t>
      </w:r>
      <w:r w:rsidRPr="00B102C0">
        <w:t xml:space="preserve">for the </w:t>
      </w:r>
      <w:r>
        <w:t xml:space="preserve">time </w:t>
      </w:r>
      <w:r w:rsidRPr="00B102C0">
        <w:t>period covered by your request, we have no means of searching crime reports based on the nature of the stolen property being classified as a 'parcel</w:t>
      </w:r>
      <w:r w:rsidR="00843113">
        <w:t>’</w:t>
      </w:r>
      <w:r w:rsidRPr="00B102C0">
        <w:t>.  We would have to individually assess all crime reports for relevance</w:t>
      </w:r>
      <w:r>
        <w:t xml:space="preserve"> – an exercise which would clearly far exceed the threshold set out in the Act.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59B13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23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5141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23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2818E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23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D6F98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231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FCA3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23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57662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231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1572"/>
    <w:rsid w:val="00685219"/>
    <w:rsid w:val="006D5799"/>
    <w:rsid w:val="00702313"/>
    <w:rsid w:val="007440EA"/>
    <w:rsid w:val="00750D83"/>
    <w:rsid w:val="00785DBC"/>
    <w:rsid w:val="00793DD5"/>
    <w:rsid w:val="007D55F6"/>
    <w:rsid w:val="007D5B26"/>
    <w:rsid w:val="007F490F"/>
    <w:rsid w:val="00843113"/>
    <w:rsid w:val="0086779C"/>
    <w:rsid w:val="00874BFD"/>
    <w:rsid w:val="008964EF"/>
    <w:rsid w:val="00915E01"/>
    <w:rsid w:val="0093207F"/>
    <w:rsid w:val="009631A4"/>
    <w:rsid w:val="00977296"/>
    <w:rsid w:val="0098715F"/>
    <w:rsid w:val="009D2AA5"/>
    <w:rsid w:val="00A25E93"/>
    <w:rsid w:val="00A320FF"/>
    <w:rsid w:val="00A70AC0"/>
    <w:rsid w:val="00A84EA9"/>
    <w:rsid w:val="00AC443C"/>
    <w:rsid w:val="00B033D6"/>
    <w:rsid w:val="00B102C0"/>
    <w:rsid w:val="00B11A55"/>
    <w:rsid w:val="00B17211"/>
    <w:rsid w:val="00B461B2"/>
    <w:rsid w:val="00B654B6"/>
    <w:rsid w:val="00B71B3C"/>
    <w:rsid w:val="00BC389E"/>
    <w:rsid w:val="00BD0588"/>
    <w:rsid w:val="00BE1888"/>
    <w:rsid w:val="00BF4531"/>
    <w:rsid w:val="00BF6B81"/>
    <w:rsid w:val="00C077A8"/>
    <w:rsid w:val="00C14FF4"/>
    <w:rsid w:val="00C1679F"/>
    <w:rsid w:val="00C606A2"/>
    <w:rsid w:val="00C63872"/>
    <w:rsid w:val="00C84948"/>
    <w:rsid w:val="00C94ED8"/>
    <w:rsid w:val="00CE09FA"/>
    <w:rsid w:val="00CF1111"/>
    <w:rsid w:val="00CF2AA7"/>
    <w:rsid w:val="00D05706"/>
    <w:rsid w:val="00D27DC5"/>
    <w:rsid w:val="00D47E36"/>
    <w:rsid w:val="00E55D79"/>
    <w:rsid w:val="00E6538F"/>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3130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2025-08-15T15:32:00Z</dcterms:created>
  <dcterms:modified xsi:type="dcterms:W3CDTF">2025-08-19T19:12:00Z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