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570B1F0" w14:textId="77777777" w:rsidTr="00540A52">
        <w:trPr>
          <w:trHeight w:val="2552"/>
          <w:tblHeader/>
        </w:trPr>
        <w:tc>
          <w:tcPr>
            <w:tcW w:w="2269" w:type="dxa"/>
          </w:tcPr>
          <w:p w14:paraId="165FF2D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6475A0C" wp14:editId="3A56467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9F43869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924FC3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AECD5BA" w14:textId="33E07D0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706118">
              <w:t>2839</w:t>
            </w:r>
          </w:p>
          <w:p w14:paraId="3ACFEAD5" w14:textId="62B94FB0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B0C03">
              <w:t>23</w:t>
            </w:r>
            <w:r w:rsidR="000B0C03" w:rsidRPr="000B0C03">
              <w:rPr>
                <w:vertAlign w:val="superscript"/>
              </w:rPr>
              <w:t>rd</w:t>
            </w:r>
            <w:r w:rsidR="000B0C03">
              <w:t xml:space="preserve"> </w:t>
            </w:r>
            <w:r w:rsidR="00706118">
              <w:t>November</w:t>
            </w:r>
            <w:r w:rsidR="005B265A">
              <w:t xml:space="preserve"> </w:t>
            </w:r>
            <w:r>
              <w:t>2023</w:t>
            </w:r>
          </w:p>
        </w:tc>
      </w:tr>
    </w:tbl>
    <w:p w14:paraId="5F6725BE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5DC37AA" w14:textId="2CCD0744" w:rsidR="00706118" w:rsidRPr="00706118" w:rsidRDefault="00706118" w:rsidP="00706118">
      <w:pPr>
        <w:pStyle w:val="Heading2"/>
      </w:pPr>
      <w:r w:rsidRPr="00706118">
        <w:t>How many officers were hired to join Police Scotland from the years 2019 to 2023? (if possible give numbers by year)</w:t>
      </w:r>
    </w:p>
    <w:p w14:paraId="28F3FF93" w14:textId="77777777" w:rsidR="00706118" w:rsidRPr="00706118" w:rsidRDefault="00706118" w:rsidP="00706118">
      <w:pPr>
        <w:pStyle w:val="Heading2"/>
        <w:rPr>
          <w:rFonts w:eastAsiaTheme="minorHAnsi" w:cs="Arial"/>
          <w:color w:val="auto"/>
          <w:szCs w:val="24"/>
        </w:rPr>
      </w:pPr>
      <w:r w:rsidRPr="00706118">
        <w:t>How many officers left Police Scotland from the years 2019 to 2023? (if possible give numbers by year)</w:t>
      </w:r>
    </w:p>
    <w:p w14:paraId="2A1F8EA0" w14:textId="3DBE1A83" w:rsidR="00255F1E" w:rsidRDefault="006644DF" w:rsidP="00793DD5">
      <w:pPr>
        <w:tabs>
          <w:tab w:val="left" w:pos="5400"/>
        </w:tabs>
      </w:pPr>
      <w:r>
        <w:t>The table below provides the data of the number of recruits and leavers from 2019 to the 31</w:t>
      </w:r>
      <w:r w:rsidRPr="006644DF">
        <w:rPr>
          <w:vertAlign w:val="superscript"/>
        </w:rPr>
        <w:t>st</w:t>
      </w:r>
      <w:r>
        <w:t xml:space="preserve"> October 2023. </w:t>
      </w:r>
    </w:p>
    <w:tbl>
      <w:tblPr>
        <w:tblStyle w:val="TableGrid"/>
        <w:tblW w:w="6633" w:type="dxa"/>
        <w:tblLook w:val="04A0" w:firstRow="1" w:lastRow="0" w:firstColumn="1" w:lastColumn="0" w:noHBand="0" w:noVBand="1"/>
        <w:tblCaption w:val="Officer Recruits and Leavers - 2019 to 31st October 2023"/>
        <w:tblDescription w:val="Officer Recruits and Leavers - 2019 to 31st October 2023"/>
      </w:tblPr>
      <w:tblGrid>
        <w:gridCol w:w="2211"/>
        <w:gridCol w:w="2211"/>
        <w:gridCol w:w="2211"/>
      </w:tblGrid>
      <w:tr w:rsidR="006644DF" w:rsidRPr="00557306" w14:paraId="494B4AEE" w14:textId="77777777" w:rsidTr="006644DF">
        <w:trPr>
          <w:tblHeader/>
        </w:trPr>
        <w:tc>
          <w:tcPr>
            <w:tcW w:w="2211" w:type="dxa"/>
            <w:shd w:val="clear" w:color="auto" w:fill="D9D9D9" w:themeFill="background1" w:themeFillShade="D9"/>
          </w:tcPr>
          <w:p w14:paraId="17AF4A6C" w14:textId="58435D12" w:rsidR="006644DF" w:rsidRPr="00557306" w:rsidRDefault="006644DF" w:rsidP="00D05706">
            <w:pPr>
              <w:rPr>
                <w:b/>
              </w:rPr>
            </w:pPr>
          </w:p>
        </w:tc>
        <w:tc>
          <w:tcPr>
            <w:tcW w:w="2211" w:type="dxa"/>
            <w:shd w:val="clear" w:color="auto" w:fill="D9D9D9" w:themeFill="background1" w:themeFillShade="D9"/>
          </w:tcPr>
          <w:p w14:paraId="3AC6D0D9" w14:textId="7B0AFD2E" w:rsidR="006644DF" w:rsidRPr="00557306" w:rsidRDefault="006644DF" w:rsidP="00D05706">
            <w:pPr>
              <w:rPr>
                <w:b/>
              </w:rPr>
            </w:pPr>
            <w:r>
              <w:rPr>
                <w:b/>
              </w:rPr>
              <w:t>Officer Recruits</w:t>
            </w:r>
          </w:p>
        </w:tc>
        <w:tc>
          <w:tcPr>
            <w:tcW w:w="2211" w:type="dxa"/>
            <w:shd w:val="clear" w:color="auto" w:fill="D9D9D9" w:themeFill="background1" w:themeFillShade="D9"/>
          </w:tcPr>
          <w:p w14:paraId="7846F6D6" w14:textId="5B50C910" w:rsidR="006644DF" w:rsidRPr="00557306" w:rsidRDefault="006644DF" w:rsidP="00D05706">
            <w:pPr>
              <w:rPr>
                <w:b/>
              </w:rPr>
            </w:pPr>
            <w:r>
              <w:rPr>
                <w:b/>
              </w:rPr>
              <w:t>Officer Leavers</w:t>
            </w:r>
          </w:p>
        </w:tc>
      </w:tr>
      <w:tr w:rsidR="006644DF" w14:paraId="2480BB68" w14:textId="77777777" w:rsidTr="006644DF">
        <w:tc>
          <w:tcPr>
            <w:tcW w:w="2211" w:type="dxa"/>
          </w:tcPr>
          <w:p w14:paraId="68867A3B" w14:textId="0C50A9FC" w:rsidR="006644DF" w:rsidRDefault="006644DF" w:rsidP="00255F1E">
            <w:pPr>
              <w:tabs>
                <w:tab w:val="left" w:pos="5400"/>
              </w:tabs>
            </w:pPr>
            <w:r>
              <w:t>2019</w:t>
            </w:r>
          </w:p>
        </w:tc>
        <w:tc>
          <w:tcPr>
            <w:tcW w:w="2211" w:type="dxa"/>
          </w:tcPr>
          <w:p w14:paraId="0A0C073F" w14:textId="12F35C2A" w:rsidR="006644DF" w:rsidRDefault="006644DF" w:rsidP="00255F1E">
            <w:pPr>
              <w:tabs>
                <w:tab w:val="left" w:pos="5400"/>
              </w:tabs>
            </w:pPr>
            <w:r>
              <w:t>962</w:t>
            </w:r>
          </w:p>
        </w:tc>
        <w:tc>
          <w:tcPr>
            <w:tcW w:w="2211" w:type="dxa"/>
          </w:tcPr>
          <w:p w14:paraId="0A7EBF40" w14:textId="78A39347" w:rsidR="006644DF" w:rsidRDefault="006644DF" w:rsidP="00255F1E">
            <w:pPr>
              <w:tabs>
                <w:tab w:val="left" w:pos="5400"/>
              </w:tabs>
            </w:pPr>
            <w:r>
              <w:t>906</w:t>
            </w:r>
          </w:p>
        </w:tc>
      </w:tr>
      <w:tr w:rsidR="006644DF" w14:paraId="64BE8BA8" w14:textId="77777777" w:rsidTr="006644DF">
        <w:tc>
          <w:tcPr>
            <w:tcW w:w="2211" w:type="dxa"/>
          </w:tcPr>
          <w:p w14:paraId="5C21113A" w14:textId="5A0FCE0B" w:rsidR="006644DF" w:rsidRDefault="006644DF" w:rsidP="00255F1E">
            <w:pPr>
              <w:tabs>
                <w:tab w:val="left" w:pos="5400"/>
              </w:tabs>
            </w:pPr>
            <w:r>
              <w:t>2020</w:t>
            </w:r>
          </w:p>
        </w:tc>
        <w:tc>
          <w:tcPr>
            <w:tcW w:w="2211" w:type="dxa"/>
          </w:tcPr>
          <w:p w14:paraId="7B9EBC2D" w14:textId="4C3484D6" w:rsidR="006644DF" w:rsidRDefault="006644DF" w:rsidP="00255F1E">
            <w:pPr>
              <w:tabs>
                <w:tab w:val="left" w:pos="5400"/>
              </w:tabs>
            </w:pPr>
            <w:r>
              <w:t>616</w:t>
            </w:r>
          </w:p>
        </w:tc>
        <w:tc>
          <w:tcPr>
            <w:tcW w:w="2211" w:type="dxa"/>
          </w:tcPr>
          <w:p w14:paraId="13A60FF3" w14:textId="5D37E580" w:rsidR="006644DF" w:rsidRDefault="006644DF" w:rsidP="00255F1E">
            <w:pPr>
              <w:tabs>
                <w:tab w:val="left" w:pos="5400"/>
              </w:tabs>
            </w:pPr>
            <w:r>
              <w:t>687</w:t>
            </w:r>
          </w:p>
        </w:tc>
      </w:tr>
      <w:tr w:rsidR="006644DF" w14:paraId="7C09FD4C" w14:textId="77777777" w:rsidTr="006644DF">
        <w:tc>
          <w:tcPr>
            <w:tcW w:w="2211" w:type="dxa"/>
          </w:tcPr>
          <w:p w14:paraId="31DBAB7B" w14:textId="69082369" w:rsidR="006644DF" w:rsidRDefault="006644DF" w:rsidP="00255F1E">
            <w:pPr>
              <w:tabs>
                <w:tab w:val="left" w:pos="5400"/>
              </w:tabs>
            </w:pPr>
            <w:r>
              <w:t>2021</w:t>
            </w:r>
          </w:p>
        </w:tc>
        <w:tc>
          <w:tcPr>
            <w:tcW w:w="2211" w:type="dxa"/>
          </w:tcPr>
          <w:p w14:paraId="534E5DC8" w14:textId="2E06DAF8" w:rsidR="006644DF" w:rsidRDefault="006644DF" w:rsidP="00255F1E">
            <w:pPr>
              <w:tabs>
                <w:tab w:val="left" w:pos="5400"/>
              </w:tabs>
            </w:pPr>
            <w:r>
              <w:t>627</w:t>
            </w:r>
          </w:p>
        </w:tc>
        <w:tc>
          <w:tcPr>
            <w:tcW w:w="2211" w:type="dxa"/>
          </w:tcPr>
          <w:p w14:paraId="0070A22B" w14:textId="0E17DC04" w:rsidR="006644DF" w:rsidRDefault="006644DF" w:rsidP="00255F1E">
            <w:pPr>
              <w:tabs>
                <w:tab w:val="left" w:pos="5400"/>
              </w:tabs>
            </w:pPr>
            <w:r>
              <w:t>780</w:t>
            </w:r>
          </w:p>
        </w:tc>
      </w:tr>
      <w:tr w:rsidR="006644DF" w14:paraId="07E1F150" w14:textId="77777777" w:rsidTr="006644DF">
        <w:tc>
          <w:tcPr>
            <w:tcW w:w="2211" w:type="dxa"/>
          </w:tcPr>
          <w:p w14:paraId="68C5C023" w14:textId="0D6EBD4A" w:rsidR="006644DF" w:rsidRDefault="006644DF" w:rsidP="00255F1E">
            <w:pPr>
              <w:tabs>
                <w:tab w:val="left" w:pos="5400"/>
              </w:tabs>
            </w:pPr>
            <w:r>
              <w:t>2022</w:t>
            </w:r>
          </w:p>
        </w:tc>
        <w:tc>
          <w:tcPr>
            <w:tcW w:w="2211" w:type="dxa"/>
          </w:tcPr>
          <w:p w14:paraId="0568E43F" w14:textId="3B3F7AB4" w:rsidR="006644DF" w:rsidRDefault="006644DF" w:rsidP="00255F1E">
            <w:pPr>
              <w:tabs>
                <w:tab w:val="left" w:pos="5400"/>
              </w:tabs>
            </w:pPr>
            <w:r>
              <w:t>922</w:t>
            </w:r>
          </w:p>
        </w:tc>
        <w:tc>
          <w:tcPr>
            <w:tcW w:w="2211" w:type="dxa"/>
          </w:tcPr>
          <w:p w14:paraId="2408FD16" w14:textId="7D4737C8" w:rsidR="006644DF" w:rsidRDefault="006644DF" w:rsidP="00255F1E">
            <w:pPr>
              <w:tabs>
                <w:tab w:val="left" w:pos="5400"/>
              </w:tabs>
            </w:pPr>
            <w:r>
              <w:t>1,436</w:t>
            </w:r>
          </w:p>
        </w:tc>
      </w:tr>
      <w:tr w:rsidR="006644DF" w14:paraId="24BF72C7" w14:textId="77777777" w:rsidTr="006644DF">
        <w:tc>
          <w:tcPr>
            <w:tcW w:w="2211" w:type="dxa"/>
          </w:tcPr>
          <w:p w14:paraId="38A2BD3E" w14:textId="580A48D3" w:rsidR="006644DF" w:rsidRDefault="006644DF" w:rsidP="00255F1E">
            <w:pPr>
              <w:tabs>
                <w:tab w:val="left" w:pos="5400"/>
              </w:tabs>
            </w:pPr>
            <w:r>
              <w:t>2023</w:t>
            </w:r>
          </w:p>
        </w:tc>
        <w:tc>
          <w:tcPr>
            <w:tcW w:w="2211" w:type="dxa"/>
          </w:tcPr>
          <w:p w14:paraId="5642BF0D" w14:textId="1FFA1811" w:rsidR="006644DF" w:rsidRDefault="006644DF" w:rsidP="00255F1E">
            <w:pPr>
              <w:tabs>
                <w:tab w:val="left" w:pos="5400"/>
              </w:tabs>
            </w:pPr>
            <w:r>
              <w:t>618</w:t>
            </w:r>
          </w:p>
        </w:tc>
        <w:tc>
          <w:tcPr>
            <w:tcW w:w="2211" w:type="dxa"/>
          </w:tcPr>
          <w:p w14:paraId="59A83328" w14:textId="59D02834" w:rsidR="006644DF" w:rsidRDefault="006644DF" w:rsidP="00255F1E">
            <w:pPr>
              <w:tabs>
                <w:tab w:val="left" w:pos="5400"/>
              </w:tabs>
            </w:pPr>
            <w:r>
              <w:t>747</w:t>
            </w:r>
          </w:p>
        </w:tc>
      </w:tr>
    </w:tbl>
    <w:p w14:paraId="02762248" w14:textId="77777777" w:rsidR="00BF6B81" w:rsidRPr="00B11A55" w:rsidRDefault="00BF6B81" w:rsidP="00793DD5">
      <w:pPr>
        <w:tabs>
          <w:tab w:val="left" w:pos="5400"/>
        </w:tabs>
      </w:pPr>
    </w:p>
    <w:p w14:paraId="090DE306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74CB1FD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2F926B72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F30BD06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2BD04308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FA8580E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2846FC3C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F1F8B" w14:textId="77777777" w:rsidR="00195CC4" w:rsidRDefault="00195CC4" w:rsidP="00491644">
      <w:r>
        <w:separator/>
      </w:r>
    </w:p>
  </w:endnote>
  <w:endnote w:type="continuationSeparator" w:id="0">
    <w:p w14:paraId="6BC6E398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7023" w14:textId="77777777" w:rsidR="00491644" w:rsidRDefault="00491644">
    <w:pPr>
      <w:pStyle w:val="Footer"/>
    </w:pPr>
  </w:p>
  <w:p w14:paraId="46BCD97D" w14:textId="4F5BB25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0C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55A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EDC583C" wp14:editId="3631B75C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C541BCA" wp14:editId="31BAE648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2F4E434" w14:textId="3C15916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0C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1C25E" w14:textId="77777777" w:rsidR="00491644" w:rsidRDefault="00491644">
    <w:pPr>
      <w:pStyle w:val="Footer"/>
    </w:pPr>
  </w:p>
  <w:p w14:paraId="10EA3BAF" w14:textId="783AB57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0C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92CDA" w14:textId="77777777" w:rsidR="00195CC4" w:rsidRDefault="00195CC4" w:rsidP="00491644">
      <w:r>
        <w:separator/>
      </w:r>
    </w:p>
  </w:footnote>
  <w:footnote w:type="continuationSeparator" w:id="0">
    <w:p w14:paraId="77278C8A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0FA6" w14:textId="4055A4C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0C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951001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B7A2" w14:textId="6301412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0C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1053" w14:textId="2BB276B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0C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CC01950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54757"/>
    <w:multiLevelType w:val="hybridMultilevel"/>
    <w:tmpl w:val="F09879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7961995">
    <w:abstractNumId w:val="1"/>
  </w:num>
  <w:num w:numId="2" w16cid:durableId="874272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0C03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6644DF"/>
    <w:rsid w:val="00706118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3D8D43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2412F-F452-4F86-A198-485BD762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2023-11-16T14:59:00Z</dcterms:created>
  <dcterms:modified xsi:type="dcterms:W3CDTF">2023-11-23T14:00:00Z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