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26447">
              <w:t>0145</w:t>
            </w:r>
          </w:p>
          <w:p w:rsidR="00B17211" w:rsidRDefault="00456324" w:rsidP="00AF7F1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7F17">
              <w:t>9</w:t>
            </w:r>
            <w:r w:rsidR="00AF7F17" w:rsidRPr="00AF7F17">
              <w:rPr>
                <w:vertAlign w:val="superscript"/>
              </w:rPr>
              <w:t>th</w:t>
            </w:r>
            <w:r w:rsidR="00AF7F17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26447" w:rsidRPr="00526447" w:rsidRDefault="00526447" w:rsidP="00526447">
      <w:pPr>
        <w:pStyle w:val="Heading2"/>
      </w:pPr>
      <w:r w:rsidRPr="00526447">
        <w:t xml:space="preserve">I would like to obtain communications (ie email, letters, written submissions, and minutes/summaries of verbal communications) between Aberdeen City Council and Police Scotland with regards to safety measures in Union Terrace Gardens, Aberdeen since </w:t>
      </w:r>
      <w:r>
        <w:t>2018.</w:t>
      </w:r>
    </w:p>
    <w:p w:rsidR="00526447" w:rsidRPr="00526447" w:rsidRDefault="00526447" w:rsidP="00526447">
      <w:pPr>
        <w:pStyle w:val="Heading2"/>
      </w:pPr>
      <w:r w:rsidRPr="00526447">
        <w:t>Specifically, I am looking for any discussion of when CC</w:t>
      </w:r>
      <w:r>
        <w:t>TV cameras should be installed.</w:t>
      </w:r>
    </w:p>
    <w:p w:rsidR="00526447" w:rsidRPr="00526447" w:rsidRDefault="00526447" w:rsidP="00526447">
      <w:pPr>
        <w:pStyle w:val="Heading2"/>
        <w:numPr>
          <w:ilvl w:val="0"/>
          <w:numId w:val="3"/>
        </w:numPr>
      </w:pPr>
      <w:r w:rsidRPr="00526447">
        <w:t>Did ACC seek guidance from police on whether the gardens should be opened before C</w:t>
      </w:r>
      <w:r>
        <w:t xml:space="preserve">CTV was in place? If so, when? </w:t>
      </w:r>
    </w:p>
    <w:p w:rsidR="00526447" w:rsidRDefault="00526447" w:rsidP="00526447">
      <w:pPr>
        <w:pStyle w:val="Heading2"/>
        <w:numPr>
          <w:ilvl w:val="0"/>
          <w:numId w:val="3"/>
        </w:numPr>
      </w:pPr>
      <w:r w:rsidRPr="00526447">
        <w:t>Please provide any advice police gave on CCTV installation before the December 22 2022 opening date. Was there a police preference about whether CCTV should be in place before/after opening? Please</w:t>
      </w:r>
      <w:r>
        <w:t xml:space="preserve"> include a date for advice too.</w:t>
      </w:r>
    </w:p>
    <w:p w:rsidR="00526447" w:rsidRDefault="00526447" w:rsidP="00526447">
      <w:r>
        <w:t xml:space="preserve">There have been ongoing discussions about CCTV throughout the planning and build phases, including consultation with specialists from both organisations. </w:t>
      </w:r>
    </w:p>
    <w:p w:rsidR="00526447" w:rsidRDefault="00526447" w:rsidP="00526447">
      <w:r>
        <w:t xml:space="preserve">Our view has been that additional cameras will enhance Policing activities and it was preferential to Police Scotland that these were in operation at the earliest opportunity. </w:t>
      </w:r>
    </w:p>
    <w:p w:rsidR="00526447" w:rsidRDefault="00526447" w:rsidP="00526447">
      <w:r>
        <w:t xml:space="preserve">The Policing of Union Terrace Gardens has always been part of city centre patrols irrespective of additional camera installation. </w:t>
      </w:r>
    </w:p>
    <w:p w:rsidR="00526447" w:rsidRPr="00526447" w:rsidRDefault="00526447" w:rsidP="00526447"/>
    <w:p w:rsidR="00526447" w:rsidRDefault="00526447" w:rsidP="00526447">
      <w:pPr>
        <w:pStyle w:val="Heading2"/>
        <w:numPr>
          <w:ilvl w:val="0"/>
          <w:numId w:val="3"/>
        </w:numPr>
      </w:pPr>
      <w:r w:rsidRPr="00526447">
        <w:t>Did police otherwise input around safety on the numerous proposed opening dates (eventually December 22, 2022)? If so, please provide the advice g</w:t>
      </w:r>
      <w:r>
        <w:t>iven, and date it was provided.</w:t>
      </w:r>
    </w:p>
    <w:p w:rsidR="00526447" w:rsidRDefault="00526447" w:rsidP="00526447">
      <w:r>
        <w:t xml:space="preserve">The Policing viewpoint has remained consistent throughout, irrespective of opening date. </w:t>
      </w:r>
    </w:p>
    <w:p w:rsidR="00526447" w:rsidRPr="00526447" w:rsidRDefault="00526447" w:rsidP="00526447"/>
    <w:p w:rsidR="00526447" w:rsidRPr="00526447" w:rsidRDefault="00526447" w:rsidP="00526447">
      <w:pPr>
        <w:pStyle w:val="Heading2"/>
        <w:numPr>
          <w:ilvl w:val="0"/>
          <w:numId w:val="3"/>
        </w:numPr>
      </w:pPr>
      <w:r w:rsidRPr="00526447">
        <w:lastRenderedPageBreak/>
        <w:t>Has there been any indication of when CCTV will be installed and connected to the CCTV monitoring centre in Aberdeen? If so, what is the proposed date.</w:t>
      </w:r>
    </w:p>
    <w:p w:rsidR="00496A08" w:rsidRDefault="00526447" w:rsidP="00793DD5">
      <w:pPr>
        <w:tabs>
          <w:tab w:val="left" w:pos="5400"/>
        </w:tabs>
      </w:pPr>
      <w:r>
        <w:t xml:space="preserve">There is ongoing dialog with Aberdeen City Council who are overseeing the installation of the system of CCTV prior to access to the system being handed over to Police Scotland. </w:t>
      </w:r>
    </w:p>
    <w:p w:rsidR="00526447" w:rsidRDefault="00526447" w:rsidP="00793DD5">
      <w:pPr>
        <w:tabs>
          <w:tab w:val="left" w:pos="5400"/>
        </w:tabs>
      </w:pPr>
      <w:r>
        <w:t xml:space="preserve">Police Scotland would welcome the addition of the CCTV coverage at the soonest.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7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941AA"/>
    <w:multiLevelType w:val="hybridMultilevel"/>
    <w:tmpl w:val="A6C684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B6C36"/>
    <w:multiLevelType w:val="hybridMultilevel"/>
    <w:tmpl w:val="0EE60C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6447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AF7F17"/>
    <w:rsid w:val="00B11A55"/>
    <w:rsid w:val="00B15716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2023-02-03T12:43:00Z</dcterms:created>
  <dcterms:modified xsi:type="dcterms:W3CDTF">2023-02-09T15:10:00Z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