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3C344B4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73766B">
              <w:t>1378</w:t>
            </w:r>
          </w:p>
          <w:p w14:paraId="5BEC4C5F" w14:textId="554D2F93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73766B">
              <w:t xml:space="preserve">June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E6849C3" w14:textId="229E03B7" w:rsidR="0073766B" w:rsidRDefault="0073766B" w:rsidP="0073766B">
      <w:pPr>
        <w:pStyle w:val="Heading2"/>
      </w:pPr>
      <w:r>
        <w:t>F</w:t>
      </w:r>
      <w:r>
        <w:t>or the</w:t>
      </w:r>
      <w:r>
        <w:t xml:space="preserve"> past</w:t>
      </w:r>
      <w:r>
        <w:t xml:space="preserve"> five years </w:t>
      </w:r>
      <w:r>
        <w:t>to date of request;</w:t>
      </w:r>
    </w:p>
    <w:p w14:paraId="02697260" w14:textId="77777777" w:rsidR="0073766B" w:rsidRPr="0073766B" w:rsidRDefault="0073766B" w:rsidP="0073766B">
      <w:pPr>
        <w:pStyle w:val="Heading2"/>
        <w:numPr>
          <w:ilvl w:val="0"/>
          <w:numId w:val="8"/>
        </w:numPr>
        <w:rPr>
          <w:rFonts w:eastAsia="Times New Roman"/>
          <w:color w:val="auto"/>
        </w:rPr>
      </w:pPr>
      <w:r>
        <w:rPr>
          <w:rFonts w:eastAsia="Times New Roman"/>
        </w:rPr>
        <w:t>What proportion of police officers vetted during the recruitment process passed the vetting process?</w:t>
      </w:r>
    </w:p>
    <w:p w14:paraId="7FBAA2D4" w14:textId="3605ADE8" w:rsidR="00D40AE7" w:rsidRDefault="0073766B" w:rsidP="0073766B">
      <w:r w:rsidRPr="0073766B">
        <w:t xml:space="preserve">In the period </w:t>
      </w:r>
      <w:r w:rsidRPr="0073766B">
        <w:t xml:space="preserve">between </w:t>
      </w:r>
      <w:r w:rsidRPr="0073766B">
        <w:t xml:space="preserve">24/05/2019 </w:t>
      </w:r>
      <w:r w:rsidRPr="0073766B">
        <w:t xml:space="preserve">and </w:t>
      </w:r>
      <w:r w:rsidRPr="0073766B">
        <w:t>24/05/2024, there were 6029 individuals vetted during the police officer recruitment process</w:t>
      </w:r>
      <w:r>
        <w:t xml:space="preserve">, of which </w:t>
      </w:r>
      <w:r w:rsidRPr="0073766B">
        <w:t>4434</w:t>
      </w:r>
      <w:r w:rsidRPr="0073766B">
        <w:t xml:space="preserve"> candidates </w:t>
      </w:r>
      <w:r w:rsidRPr="0073766B">
        <w:t>were approved.</w:t>
      </w:r>
    </w:p>
    <w:p w14:paraId="377EDA49" w14:textId="77777777" w:rsidR="00D40AE7" w:rsidRPr="0073766B" w:rsidRDefault="00D40AE7" w:rsidP="0073766B"/>
    <w:p w14:paraId="347A2F83" w14:textId="549718B8" w:rsidR="0073766B" w:rsidRPr="0073766B" w:rsidRDefault="0073766B" w:rsidP="0073766B">
      <w:pPr>
        <w:pStyle w:val="Heading2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What proportion of a) white b) black c) Asian d) Arab e) Chinese f) Indian g) mixed white and black h) mixed black and Asian i) non-white officers passed the vetting process</w:t>
      </w:r>
      <w:r>
        <w:rPr>
          <w:rFonts w:eastAsia="Times New Roman"/>
        </w:rPr>
        <w:t xml:space="preserve"> (</w:t>
      </w:r>
      <w:r w:rsidRPr="0073766B">
        <w:rPr>
          <w:rFonts w:eastAsia="Times New Roman"/>
        </w:rPr>
        <w:t>please provide all the information you have regarding each ethnicity, and the non-white statistic as well</w:t>
      </w:r>
      <w:r>
        <w:rPr>
          <w:rFonts w:eastAsia="Times New Roman"/>
        </w:rPr>
        <w:t xml:space="preserve">). </w:t>
      </w:r>
    </w:p>
    <w:p w14:paraId="4E27B688" w14:textId="3F5461AE" w:rsidR="00B86D76" w:rsidRDefault="00B86D76" w:rsidP="00D40AE7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this part of your request.  </w:t>
      </w:r>
    </w:p>
    <w:p w14:paraId="64925798" w14:textId="77777777" w:rsidR="00B86D76" w:rsidRDefault="00B86D76" w:rsidP="00D40AE7">
      <w:r>
        <w:t>I am therefore refusing to provide the information sought in terms of s</w:t>
      </w:r>
      <w:r w:rsidRPr="00453F0A">
        <w:t>ection 16(4) of the Act</w:t>
      </w:r>
      <w:r>
        <w:t>,</w:t>
      </w:r>
      <w:r w:rsidRPr="00453F0A">
        <w:t xml:space="preserve"> </w:t>
      </w:r>
      <w:r>
        <w:t>as</w:t>
      </w:r>
      <w:r w:rsidRPr="00453F0A">
        <w:t xml:space="preserve"> </w:t>
      </w:r>
      <w:r>
        <w:t>s</w:t>
      </w:r>
      <w:r w:rsidRPr="00453F0A">
        <w:t xml:space="preserve">ection 12(1) </w:t>
      </w:r>
      <w:r>
        <w:t xml:space="preserve">- </w:t>
      </w:r>
      <w:r w:rsidRPr="00453F0A">
        <w:t>Excessive Cost of Compliance</w:t>
      </w:r>
      <w:r>
        <w:t xml:space="preserve"> -</w:t>
      </w:r>
      <w:r w:rsidRPr="00453F0A">
        <w:t xml:space="preserve"> applie</w:t>
      </w:r>
      <w:r>
        <w:t>s</w:t>
      </w:r>
      <w:r w:rsidRPr="00453F0A">
        <w:t>.</w:t>
      </w:r>
    </w:p>
    <w:p w14:paraId="5D375A67" w14:textId="7F19B3DD" w:rsidR="00B86D76" w:rsidRDefault="00B86D76" w:rsidP="00D40AE7">
      <w:r>
        <w:t>To explain, researching your request would</w:t>
      </w:r>
      <w:r w:rsidRPr="00DA3E47">
        <w:t xml:space="preserve"> require us to check </w:t>
      </w:r>
      <w:r w:rsidR="00D40AE7">
        <w:t xml:space="preserve">4434 </w:t>
      </w:r>
      <w:r w:rsidRPr="00DA3E47">
        <w:t>personnel records to ascertain whether or not the</w:t>
      </w:r>
      <w:r w:rsidR="00D40AE7">
        <w:t xml:space="preserve"> </w:t>
      </w:r>
      <w:r>
        <w:t>information is available</w:t>
      </w:r>
      <w:r w:rsidRPr="00DA3E47">
        <w:t xml:space="preserve">. </w:t>
      </w:r>
    </w:p>
    <w:p w14:paraId="2F9408BF" w14:textId="598CC9D2" w:rsidR="00B86D76" w:rsidRPr="00D40AE7" w:rsidRDefault="00B86D76" w:rsidP="00D40AE7">
      <w:pPr>
        <w:rPr>
          <w:color w:val="000000"/>
        </w:rPr>
      </w:pPr>
      <w:r>
        <w:rPr>
          <w:rFonts w:eastAsia="Times New Roman"/>
        </w:rPr>
        <w:t xml:space="preserve">As ethnicity is not a factor in our decision </w:t>
      </w:r>
      <w:r>
        <w:rPr>
          <w:rFonts w:eastAsia="Times New Roman"/>
        </w:rPr>
        <w:t>making process w</w:t>
      </w:r>
      <w:r w:rsidRPr="00DA3E47">
        <w:t xml:space="preserve">e would </w:t>
      </w:r>
      <w:r>
        <w:t>have to</w:t>
      </w:r>
      <w:r w:rsidRPr="00DA3E47">
        <w:t xml:space="preserve"> check each record manually as there is no capability within the vetting system to search for this data</w:t>
      </w:r>
      <w:r>
        <w:t xml:space="preserve">. </w:t>
      </w:r>
      <w:r w:rsidR="00D40AE7">
        <w:t xml:space="preserve">Similarly </w:t>
      </w:r>
      <w:r w:rsidR="00937E80">
        <w:rPr>
          <w:color w:val="000000"/>
        </w:rPr>
        <w:t>w</w:t>
      </w:r>
      <w:r w:rsidR="00D40AE7">
        <w:rPr>
          <w:color w:val="000000"/>
        </w:rPr>
        <w:t>e don’t hold ethnicity data for those</w:t>
      </w:r>
      <w:r w:rsidR="00D40AE7">
        <w:rPr>
          <w:color w:val="000000"/>
        </w:rPr>
        <w:t xml:space="preserve"> individuals </w:t>
      </w:r>
      <w:r w:rsidR="00D40AE7">
        <w:rPr>
          <w:color w:val="000000"/>
        </w:rPr>
        <w:t xml:space="preserve"> who were vetted but then decided not to join us.</w:t>
      </w:r>
    </w:p>
    <w:p w14:paraId="5D204D5E" w14:textId="7E64B4B5" w:rsidR="00B86D76" w:rsidRPr="00DA3E47" w:rsidRDefault="00B86D76" w:rsidP="00D40AE7">
      <w:r>
        <w:t xml:space="preserve">It is estimated that </w:t>
      </w:r>
      <w:r w:rsidR="00D40AE7">
        <w:t xml:space="preserve">even if </w:t>
      </w:r>
      <w:r>
        <w:t>t</w:t>
      </w:r>
      <w:r w:rsidRPr="00DA3E47">
        <w:t xml:space="preserve">his would </w:t>
      </w:r>
      <w:r w:rsidR="00D40AE7">
        <w:t xml:space="preserve">only </w:t>
      </w:r>
      <w:r w:rsidRPr="00DA3E47">
        <w:t xml:space="preserve">take around </w:t>
      </w:r>
      <w:r w:rsidR="00937E80">
        <w:t>five</w:t>
      </w:r>
      <w:r w:rsidRPr="00DA3E47">
        <w:t xml:space="preserve"> minutes per </w:t>
      </w:r>
      <w:r w:rsidR="00D40AE7">
        <w:t>application,</w:t>
      </w:r>
      <w:r w:rsidRPr="00DA3E47">
        <w:t xml:space="preserve"> </w:t>
      </w:r>
      <w:r>
        <w:t xml:space="preserve">it </w:t>
      </w:r>
      <w:r w:rsidRPr="00DA3E47">
        <w:t>would significantly exceed the cost limit</w:t>
      </w:r>
      <w:r>
        <w:t xml:space="preserve"> of £600.</w:t>
      </w:r>
    </w:p>
    <w:p w14:paraId="6FE0F782" w14:textId="616B1863" w:rsidR="00A67541" w:rsidRDefault="00A67541" w:rsidP="00A67541">
      <w:pPr>
        <w:pStyle w:val="Heading2"/>
        <w:rPr>
          <w:rFonts w:eastAsia="Times New Roman"/>
        </w:rPr>
      </w:pPr>
    </w:p>
    <w:p w14:paraId="498D2C4B" w14:textId="085F31EB" w:rsidR="0073766B" w:rsidRDefault="00D40AE7" w:rsidP="00D40AE7">
      <w:pPr>
        <w:rPr>
          <w:color w:val="000000"/>
        </w:rPr>
      </w:pPr>
      <w:r>
        <w:rPr>
          <w:color w:val="000000"/>
        </w:rPr>
        <w:t>To be of some assistance w</w:t>
      </w:r>
      <w:r w:rsidR="0073766B">
        <w:rPr>
          <w:color w:val="000000"/>
        </w:rPr>
        <w:t xml:space="preserve">e have recently published the following data on ethnicity for the SPA Complaints and Conduct Committee - </w:t>
      </w:r>
      <w:hyperlink r:id="rId8" w:history="1">
        <w:r w:rsidR="0073766B">
          <w:rPr>
            <w:rStyle w:val="Hyperlink"/>
          </w:rPr>
          <w:t>https://www.spa.police.uk/spa-media/bb3lwcik/item-7-police-scotland-vetting-overview-docx.pdf</w:t>
        </w:r>
      </w:hyperlink>
      <w:r w:rsidR="0073766B">
        <w:rPr>
          <w:color w:val="000000"/>
        </w:rPr>
        <w:t xml:space="preserve"> </w:t>
      </w:r>
    </w:p>
    <w:p w14:paraId="26320316" w14:textId="77777777" w:rsidR="0073766B" w:rsidRPr="0073766B" w:rsidRDefault="0073766B" w:rsidP="0073766B"/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212566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7E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0AA08F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7E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3F59919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7E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2AC20BB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7E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584D366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7E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1276E51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7E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14E3B"/>
    <w:multiLevelType w:val="multilevel"/>
    <w:tmpl w:val="0074B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6131F"/>
    <w:multiLevelType w:val="hybridMultilevel"/>
    <w:tmpl w:val="06A09F3E"/>
    <w:lvl w:ilvl="0" w:tplc="7FBA62C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EC4A58"/>
    <w:multiLevelType w:val="multilevel"/>
    <w:tmpl w:val="A842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7"/>
  </w:num>
  <w:num w:numId="2" w16cid:durableId="1115833030">
    <w:abstractNumId w:val="3"/>
  </w:num>
  <w:num w:numId="3" w16cid:durableId="1175532872">
    <w:abstractNumId w:val="0"/>
  </w:num>
  <w:num w:numId="4" w16cid:durableId="286279427">
    <w:abstractNumId w:val="4"/>
  </w:num>
  <w:num w:numId="5" w16cid:durableId="1878201142">
    <w:abstractNumId w:val="2"/>
  </w:num>
  <w:num w:numId="6" w16cid:durableId="4313205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47966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0553948">
    <w:abstractNumId w:val="5"/>
  </w:num>
  <w:num w:numId="9" w16cid:durableId="968628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85081"/>
    <w:rsid w:val="002C1F1E"/>
    <w:rsid w:val="00354652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816D1"/>
    <w:rsid w:val="005C0D87"/>
    <w:rsid w:val="005E6A4B"/>
    <w:rsid w:val="00663826"/>
    <w:rsid w:val="00705EB9"/>
    <w:rsid w:val="00706E8D"/>
    <w:rsid w:val="0073766B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37E80"/>
    <w:rsid w:val="0096318D"/>
    <w:rsid w:val="009631A4"/>
    <w:rsid w:val="00977296"/>
    <w:rsid w:val="00A25E93"/>
    <w:rsid w:val="00A320FF"/>
    <w:rsid w:val="00A67541"/>
    <w:rsid w:val="00A70AC0"/>
    <w:rsid w:val="00AC443C"/>
    <w:rsid w:val="00B11A55"/>
    <w:rsid w:val="00B17211"/>
    <w:rsid w:val="00B239DF"/>
    <w:rsid w:val="00B461B2"/>
    <w:rsid w:val="00B71B3C"/>
    <w:rsid w:val="00B834DC"/>
    <w:rsid w:val="00B86D76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0AE7"/>
    <w:rsid w:val="00D47E36"/>
    <w:rsid w:val="00DA19D7"/>
    <w:rsid w:val="00E448C2"/>
    <w:rsid w:val="00E53654"/>
    <w:rsid w:val="00E55D79"/>
    <w:rsid w:val="00EF4761"/>
    <w:rsid w:val="00F3676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a.police.uk/spa-media/bb3lwcik/item-7-police-scotland-vetting-overview-docx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2024-06-13T14:55:00Z</dcterms:created>
  <dcterms:modified xsi:type="dcterms:W3CDTF">2024-06-13T14:55:00Z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