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13D1AF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14EEC">
              <w:t>2706</w:t>
            </w:r>
          </w:p>
          <w:p w14:paraId="34BDABA6" w14:textId="6BDF8C9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14EEC">
              <w:t>05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52E2388" w14:textId="2615E5BC" w:rsidR="004E75F3" w:rsidRPr="004E75F3" w:rsidRDefault="00614EEC" w:rsidP="004E75F3">
      <w:pPr>
        <w:pStyle w:val="Heading2"/>
      </w:pPr>
      <w:r>
        <w:t>We are looking to report the number of pedal (including e-bike) cycle thefts in Stirling (boundary attached) during the financial year 2023/2024 (April 2023 – March 2024).</w:t>
      </w:r>
    </w:p>
    <w:p w14:paraId="6C3FEA4E" w14:textId="77777777" w:rsidR="002D12A6" w:rsidRDefault="002D12A6" w:rsidP="006879B0">
      <w:r>
        <w:t>The information sought is publicly available:</w:t>
      </w:r>
    </w:p>
    <w:p w14:paraId="351FCE4C" w14:textId="77777777" w:rsidR="002D12A6" w:rsidRDefault="002D12A6" w:rsidP="002D12A6">
      <w:pPr>
        <w:tabs>
          <w:tab w:val="left" w:pos="5400"/>
        </w:tabs>
      </w:pPr>
      <w:r w:rsidRPr="00614EEC">
        <w:rPr>
          <w:color w:val="444444"/>
          <w:shd w:val="clear" w:color="auto" w:fill="FFFFFF"/>
        </w:rPr>
        <w:t> </w:t>
      </w:r>
      <w:hyperlink r:id="rId11" w:tgtFrame="_blank" w:history="1">
        <w:r w:rsidRPr="00614EEC">
          <w:rPr>
            <w:color w:val="0072C6"/>
            <w:u w:val="single"/>
            <w:shd w:val="clear" w:color="auto" w:fill="FFFFFF"/>
          </w:rPr>
          <w:t>Crime data - Police Scotland</w:t>
        </w:r>
      </w:hyperlink>
      <w:r>
        <w:t xml:space="preserve"> </w:t>
      </w:r>
    </w:p>
    <w:p w14:paraId="6B0CA1AD" w14:textId="423CE4BC" w:rsidR="002D12A6" w:rsidRDefault="002D12A6" w:rsidP="002D12A6">
      <w:pPr>
        <w:tabs>
          <w:tab w:val="left" w:pos="5400"/>
        </w:tabs>
      </w:pPr>
      <w:r>
        <w:t>(Crime Classification Description ‘theft of pedal cycle’)</w:t>
      </w:r>
    </w:p>
    <w:p w14:paraId="5EA3670D" w14:textId="77777777" w:rsidR="002D12A6" w:rsidRDefault="002D12A6" w:rsidP="006879B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04B80B26" w14:textId="7E650EC8" w:rsidR="00614EEC" w:rsidRDefault="002D12A6" w:rsidP="00614EEC">
      <w:r>
        <w:t>“Information which the applicant can reasonably obtain other than by requesting it […] is exempt information”.</w:t>
      </w:r>
    </w:p>
    <w:p w14:paraId="248A2835" w14:textId="77777777" w:rsidR="002D12A6" w:rsidRDefault="002D12A6" w:rsidP="00614EEC"/>
    <w:p w14:paraId="34BDABBE" w14:textId="7CB31CCE" w:rsidR="00496A08" w:rsidRPr="00BF6B81" w:rsidRDefault="002D12A6" w:rsidP="009D2AA5">
      <w:r>
        <w:t>I</w:t>
      </w:r>
      <w:r w:rsidR="00496A08">
        <w:t xml:space="preserve">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28AE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CBF4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339D2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F45308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A41F37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FA272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23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10DD7"/>
    <w:rsid w:val="00253DF6"/>
    <w:rsid w:val="00255F1E"/>
    <w:rsid w:val="002D12A6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3214"/>
    <w:rsid w:val="004E1605"/>
    <w:rsid w:val="004E75F3"/>
    <w:rsid w:val="004F653C"/>
    <w:rsid w:val="00540A52"/>
    <w:rsid w:val="00557306"/>
    <w:rsid w:val="005A175A"/>
    <w:rsid w:val="00614EEC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2312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0e32d40b-a8f5-4c24-a46b-b72b5f0b9b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2025-09-08T13:08:00Z</cp:lastPrinted>
  <dcterms:created xsi:type="dcterms:W3CDTF">2025-09-05T10:19:00Z</dcterms:created>
  <dcterms:modified xsi:type="dcterms:W3CDTF">2025-09-08T13:09:00Z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