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495086">
              <w:t>1779</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5C0D87">
              <w:t xml:space="preserve"> July</w:t>
            </w:r>
            <w:r w:rsidR="00C56BF3">
              <w:t xml:space="preserve"> </w:t>
            </w:r>
            <w:r>
              <w:t>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495086" w:rsidRDefault="006A489D" w:rsidP="00495086">
      <w:pPr>
        <w:pStyle w:val="Heading2"/>
      </w:pPr>
      <w:r>
        <w:t xml:space="preserve">Request </w:t>
      </w:r>
      <w:r w:rsidR="00495086">
        <w:t>the following total figures &amp; breakdowns, looking at car, van, and motorcycle the</w:t>
      </w:r>
      <w:r>
        <w:t>fts between May 2022 and May 2023:</w:t>
      </w:r>
    </w:p>
    <w:p w:rsidR="00495086" w:rsidRDefault="00495086" w:rsidP="00495086">
      <w:pPr>
        <w:pStyle w:val="Heading2"/>
        <w:numPr>
          <w:ilvl w:val="0"/>
          <w:numId w:val="5"/>
        </w:numPr>
        <w:rPr>
          <w:color w:val="212121"/>
        </w:rPr>
      </w:pPr>
      <w:r>
        <w:rPr>
          <w:rFonts w:eastAsia="Times New Roman"/>
          <w:color w:val="212121"/>
        </w:rPr>
        <w:t>The number of cars/vans/motorcycles stolen in total</w:t>
      </w:r>
    </w:p>
    <w:p w:rsidR="00495086" w:rsidRDefault="00495086" w:rsidP="00495086">
      <w:pPr>
        <w:pStyle w:val="Heading2"/>
        <w:numPr>
          <w:ilvl w:val="0"/>
          <w:numId w:val="5"/>
        </w:numPr>
        <w:rPr>
          <w:color w:val="212121"/>
        </w:rPr>
      </w:pPr>
      <w:r>
        <w:rPr>
          <w:rFonts w:eastAsia="Times New Roman"/>
          <w:color w:val="212121"/>
        </w:rPr>
        <w:t>The brand of cars/vans/motorcycles (e.g. Range Rover, Ford, Mercedes)</w:t>
      </w:r>
    </w:p>
    <w:p w:rsidR="00495086" w:rsidRDefault="00495086" w:rsidP="00495086">
      <w:pPr>
        <w:pStyle w:val="Heading2"/>
        <w:numPr>
          <w:ilvl w:val="0"/>
          <w:numId w:val="5"/>
        </w:numPr>
        <w:rPr>
          <w:color w:val="212121"/>
        </w:rPr>
      </w:pPr>
      <w:r>
        <w:rPr>
          <w:rFonts w:eastAsia="Times New Roman"/>
          <w:color w:val="212121"/>
        </w:rPr>
        <w:t>The colour of cars/vans/motorcycles (e.g. Red, blue, white, silver)</w:t>
      </w:r>
    </w:p>
    <w:p w:rsidR="00495086" w:rsidRDefault="00495086" w:rsidP="00495086">
      <w:pPr>
        <w:pStyle w:val="Heading2"/>
        <w:numPr>
          <w:ilvl w:val="0"/>
          <w:numId w:val="5"/>
        </w:numPr>
        <w:rPr>
          <w:color w:val="212121"/>
        </w:rPr>
      </w:pPr>
      <w:r>
        <w:rPr>
          <w:rFonts w:eastAsia="Times New Roman"/>
          <w:color w:val="212121"/>
        </w:rPr>
        <w:t>Locations stolen from (town name only)</w:t>
      </w:r>
    </w:p>
    <w:p w:rsidR="00495086" w:rsidRDefault="00495086" w:rsidP="00495086">
      <w:pPr>
        <w:pStyle w:val="Heading2"/>
        <w:numPr>
          <w:ilvl w:val="0"/>
          <w:numId w:val="5"/>
        </w:numPr>
        <w:rPr>
          <w:color w:val="212121"/>
        </w:rPr>
      </w:pPr>
      <w:r>
        <w:rPr>
          <w:rFonts w:eastAsia="Times New Roman"/>
          <w:color w:val="212121"/>
        </w:rPr>
        <w:t>Valuations of the cars/vans/motorcycles at the time</w:t>
      </w:r>
    </w:p>
    <w:p w:rsidR="00DA19D7" w:rsidRPr="00495086" w:rsidRDefault="00495086" w:rsidP="0036503B">
      <w:pPr>
        <w:pStyle w:val="Heading2"/>
        <w:numPr>
          <w:ilvl w:val="0"/>
          <w:numId w:val="5"/>
        </w:numPr>
        <w:rPr>
          <w:color w:val="212121"/>
        </w:rPr>
      </w:pPr>
      <w:r>
        <w:rPr>
          <w:rFonts w:eastAsia="Times New Roman"/>
          <w:color w:val="212121"/>
        </w:rPr>
        <w:t>Year of cars/vans/motorcycles registration (e.g. 2020)</w:t>
      </w:r>
    </w:p>
    <w:p w:rsidR="00495086" w:rsidRPr="00E94BDD" w:rsidRDefault="00495086" w:rsidP="00495086">
      <w:pPr>
        <w:tabs>
          <w:tab w:val="left" w:pos="5400"/>
        </w:tabs>
        <w:outlineLvl w:val="0"/>
      </w:pPr>
      <w:r w:rsidRPr="00E94BDD">
        <w:t>In response to your request, I regret to inform you that I am unable to provide you with the information you have requested, as it would prove too costly to do so within the context of the fee regulations.</w:t>
      </w:r>
    </w:p>
    <w:p w:rsidR="00495086" w:rsidRPr="00E94BDD" w:rsidRDefault="00495086" w:rsidP="00495086">
      <w:pPr>
        <w:tabs>
          <w:tab w:val="left" w:pos="5400"/>
        </w:tabs>
        <w:outlineLvl w:val="0"/>
      </w:pPr>
      <w:r w:rsidRPr="00E94BDD">
        <w:t>As you may be aware the current cost threshold is £600 and I estimate that it would cost well in excess of this amount to process your request.</w:t>
      </w:r>
    </w:p>
    <w:p w:rsidR="00495086" w:rsidRPr="00E94BDD" w:rsidRDefault="00495086" w:rsidP="00495086">
      <w:pPr>
        <w:tabs>
          <w:tab w:val="left" w:pos="5400"/>
        </w:tabs>
        <w:outlineLvl w:val="0"/>
      </w:pPr>
      <w:r w:rsidRPr="00E94BDD">
        <w:t>As such, and in terms of Section 16(4) of the Freedom of Information (Scotland) Act 2002 where Section 12(1) of the Act (Excessive Cost of Compliance) has been applied, this represents a refusal notice for the information sought.</w:t>
      </w:r>
    </w:p>
    <w:p w:rsidR="00495086" w:rsidRPr="00E94BDD" w:rsidRDefault="00495086" w:rsidP="00495086">
      <w:pPr>
        <w:tabs>
          <w:tab w:val="left" w:pos="5400"/>
        </w:tabs>
        <w:outlineLvl w:val="0"/>
      </w:pPr>
      <w:r w:rsidRPr="00E94BDD">
        <w:t>By way of explanation, there are no relevant markers available on Police Scotland incident or crime recording systems which allow the automatic retrieval of this level of information, and so it is not possible to search for reports</w:t>
      </w:r>
      <w:r>
        <w:t xml:space="preserve"> based upon the type or make of vehicle</w:t>
      </w:r>
      <w:r w:rsidRPr="00E94BDD">
        <w:t xml:space="preserve"> stolen</w:t>
      </w:r>
      <w:r>
        <w:t xml:space="preserve">.  </w:t>
      </w:r>
      <w:r w:rsidRPr="00E94BDD">
        <w:t xml:space="preserve">As such, the only way to provide you with this information in an accurate and consistent manner would be to individually examine each and every report for all </w:t>
      </w:r>
      <w:r w:rsidR="006A489D">
        <w:t xml:space="preserve">relevant vehicle crimes </w:t>
      </w:r>
      <w:r w:rsidRPr="00E94BDD">
        <w:t xml:space="preserve">for the time period requested, to establish </w:t>
      </w:r>
      <w:r>
        <w:t xml:space="preserve">the type and make of vehicle as well as the </w:t>
      </w:r>
      <w:r w:rsidR="006A489D">
        <w:t>value and location, etc.</w:t>
      </w:r>
      <w:r>
        <w:t xml:space="preserve"> </w:t>
      </w:r>
    </w:p>
    <w:p w:rsidR="006A489D" w:rsidRDefault="006A489D" w:rsidP="006A489D">
      <w:pPr>
        <w:pStyle w:val="ListParagraph"/>
        <w:ind w:left="0"/>
      </w:pPr>
      <w:r>
        <w:lastRenderedPageBreak/>
        <w:t xml:space="preserve">Vehicle crimes are recorded by Police Scotland, under a number of Scottish Government Justice Department crime classification codes, including Theft by OLP – Motor Vehicle (MV), OLP with intent to steal (MV),  Attempted OLP with intent to steal (MV), Theft of MV &amp; contents including taking and driving away, Theft from MV – not elsewhere classified and Attempt theft of MV. </w:t>
      </w:r>
    </w:p>
    <w:p w:rsidR="00A022B2" w:rsidRDefault="00495086" w:rsidP="00495086">
      <w:pPr>
        <w:tabs>
          <w:tab w:val="left" w:pos="5400"/>
        </w:tabs>
        <w:outlineLvl w:val="0"/>
      </w:pPr>
      <w:r w:rsidRPr="00E94BDD">
        <w:t>As illustrated by our</w:t>
      </w:r>
      <w:r>
        <w:t xml:space="preserve"> published </w:t>
      </w:r>
      <w:hyperlink r:id="rId8" w:history="1">
        <w:r>
          <w:rPr>
            <w:rStyle w:val="Hyperlink"/>
          </w:rPr>
          <w:t>crime statistics</w:t>
        </w:r>
      </w:hyperlink>
      <w:r>
        <w:t xml:space="preserve">, </w:t>
      </w:r>
      <w:r w:rsidRPr="00E94BDD">
        <w:t>this would involve case by case assessment of thousands of crime reports, and as such this is an exercise which I estimate would far exceed the fee regulations set out in the Act.</w:t>
      </w:r>
      <w:r w:rsidR="00A022B2">
        <w:t xml:space="preserve">  </w:t>
      </w:r>
    </w:p>
    <w:p w:rsidR="00DA19D7" w:rsidRPr="00495086" w:rsidRDefault="00A022B2" w:rsidP="00495086">
      <w:pPr>
        <w:tabs>
          <w:tab w:val="left" w:pos="5400"/>
        </w:tabs>
        <w:outlineLvl w:val="0"/>
      </w:pPr>
      <w:r>
        <w:t xml:space="preserve">To be of some assistance you may be interested in those general statistics which are searchable by area.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6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6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6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65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65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65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0C0DEB"/>
    <w:multiLevelType w:val="hybridMultilevel"/>
    <w:tmpl w:val="21480CF2"/>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416742"/>
    <w:multiLevelType w:val="multilevel"/>
    <w:tmpl w:val="31F60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5169"/>
    <w:rsid w:val="003D6D03"/>
    <w:rsid w:val="003E12CA"/>
    <w:rsid w:val="004010DC"/>
    <w:rsid w:val="004341F0"/>
    <w:rsid w:val="00456324"/>
    <w:rsid w:val="00475460"/>
    <w:rsid w:val="00490317"/>
    <w:rsid w:val="00491644"/>
    <w:rsid w:val="00495086"/>
    <w:rsid w:val="00496A08"/>
    <w:rsid w:val="004E1605"/>
    <w:rsid w:val="004F653C"/>
    <w:rsid w:val="00524696"/>
    <w:rsid w:val="00540A52"/>
    <w:rsid w:val="00557306"/>
    <w:rsid w:val="005C0D87"/>
    <w:rsid w:val="005E6A4B"/>
    <w:rsid w:val="006A489D"/>
    <w:rsid w:val="00705EB9"/>
    <w:rsid w:val="00750D83"/>
    <w:rsid w:val="00793DD5"/>
    <w:rsid w:val="007D55F6"/>
    <w:rsid w:val="007F490F"/>
    <w:rsid w:val="0086779C"/>
    <w:rsid w:val="00874BFD"/>
    <w:rsid w:val="008964EF"/>
    <w:rsid w:val="009363C7"/>
    <w:rsid w:val="0096318D"/>
    <w:rsid w:val="009631A4"/>
    <w:rsid w:val="00977296"/>
    <w:rsid w:val="00A022B2"/>
    <w:rsid w:val="00A25E93"/>
    <w:rsid w:val="00A320FF"/>
    <w:rsid w:val="00A70AC0"/>
    <w:rsid w:val="00AC443C"/>
    <w:rsid w:val="00B11A55"/>
    <w:rsid w:val="00B17211"/>
    <w:rsid w:val="00B461B2"/>
    <w:rsid w:val="00B71B3C"/>
    <w:rsid w:val="00BC389E"/>
    <w:rsid w:val="00BF6B81"/>
    <w:rsid w:val="00C077A8"/>
    <w:rsid w:val="00C56BF3"/>
    <w:rsid w:val="00C606A2"/>
    <w:rsid w:val="00C63872"/>
    <w:rsid w:val="00C84948"/>
    <w:rsid w:val="00CF1111"/>
    <w:rsid w:val="00D05706"/>
    <w:rsid w:val="00D15491"/>
    <w:rsid w:val="00D27DC5"/>
    <w:rsid w:val="00D47E36"/>
    <w:rsid w:val="00DA19D7"/>
    <w:rsid w:val="00E55D79"/>
    <w:rsid w:val="00EF4761"/>
    <w:rsid w:val="00F446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4950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19991918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565</Words>
  <Characters>3223</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2023-07-25T10:32:00Z</cp:lastPrinted>
  <dcterms:created xsi:type="dcterms:W3CDTF">2023-07-21T10:29:00Z</dcterms:created>
  <dcterms:modified xsi:type="dcterms:W3CDTF">2023-07-25T10:35:00Z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