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E416E5C" w:rsidR="00B17211" w:rsidRPr="00B17211" w:rsidRDefault="00B17211" w:rsidP="007F490F">
            <w:r w:rsidRPr="007F490F">
              <w:rPr>
                <w:rStyle w:val="Heading2Char"/>
              </w:rPr>
              <w:t>Our reference:</w:t>
            </w:r>
            <w:r>
              <w:t xml:space="preserve">  FOI 2</w:t>
            </w:r>
            <w:r w:rsidR="00B4358E">
              <w:t>5</w:t>
            </w:r>
            <w:r>
              <w:t>-</w:t>
            </w:r>
            <w:r w:rsidR="00361312">
              <w:t>0736</w:t>
            </w:r>
          </w:p>
          <w:p w14:paraId="34BDABA6" w14:textId="73BF47F4" w:rsidR="00B17211" w:rsidRDefault="00456324" w:rsidP="00EE2373">
            <w:r w:rsidRPr="007F490F">
              <w:rPr>
                <w:rStyle w:val="Heading2Char"/>
              </w:rPr>
              <w:t>Respon</w:t>
            </w:r>
            <w:r w:rsidR="007D55F6">
              <w:rPr>
                <w:rStyle w:val="Heading2Char"/>
              </w:rPr>
              <w:t>ded to:</w:t>
            </w:r>
            <w:r w:rsidR="007F490F">
              <w:t xml:space="preserve">  </w:t>
            </w:r>
            <w:r w:rsidR="00361312">
              <w:t>06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310531" w14:textId="0B628249" w:rsidR="008E7B46" w:rsidRPr="008E7B46" w:rsidRDefault="008E7B46" w:rsidP="008E7B46">
      <w:pPr>
        <w:pStyle w:val="Heading2"/>
      </w:pPr>
      <w:r w:rsidRPr="008E7B46">
        <w:t>I would like to request the following under the Freedom of Information (Scotland) Act 2002:</w:t>
      </w:r>
    </w:p>
    <w:p w14:paraId="112B3124" w14:textId="77777777" w:rsidR="008E7B46" w:rsidRDefault="008E7B46" w:rsidP="008E7B46">
      <w:pPr>
        <w:pStyle w:val="Heading2"/>
      </w:pPr>
      <w:r w:rsidRPr="008E7B46">
        <w:t>1. Copies of all correspondence (including but not limited to via email, post, social media and text message) sent or received from 1 October 2023 to 26 February 2025 (including items held in a deleted status) between the following Police Scotland staff:</w:t>
      </w:r>
    </w:p>
    <w:p w14:paraId="29207157" w14:textId="4155BC72" w:rsidR="008E7B46" w:rsidRPr="008E7B46" w:rsidRDefault="008E7B46" w:rsidP="008E7B46">
      <w:pPr>
        <w:pStyle w:val="Heading2"/>
      </w:pPr>
      <w:r w:rsidRPr="008E7B46">
        <w:rPr>
          <w:u w:val="single"/>
        </w:rPr>
        <w:t>Police Scotland staff</w:t>
      </w:r>
    </w:p>
    <w:p w14:paraId="5CA8E31B" w14:textId="77777777" w:rsidR="008E7B46" w:rsidRPr="008E7B46" w:rsidRDefault="008E7B46" w:rsidP="008E7B46">
      <w:pPr>
        <w:pStyle w:val="Heading2"/>
      </w:pPr>
      <w:r w:rsidRPr="008E7B46">
        <w:t>· The Chief Constable</w:t>
      </w:r>
    </w:p>
    <w:p w14:paraId="561D6E1B" w14:textId="77777777" w:rsidR="008E7B46" w:rsidRPr="008E7B46" w:rsidRDefault="008E7B46" w:rsidP="008E7B46">
      <w:pPr>
        <w:pStyle w:val="Heading2"/>
      </w:pPr>
      <w:r w:rsidRPr="008E7B46">
        <w:t>· The Divisional Commander for North East Division</w:t>
      </w:r>
    </w:p>
    <w:p w14:paraId="4215DFD8" w14:textId="77777777" w:rsidR="008E7B46" w:rsidRPr="008E7B46" w:rsidRDefault="008E7B46" w:rsidP="008E7B46">
      <w:pPr>
        <w:pStyle w:val="Heading2"/>
      </w:pPr>
      <w:r w:rsidRPr="008E7B46">
        <w:t>· The Local Area Commander for Aberdeen City North</w:t>
      </w:r>
    </w:p>
    <w:p w14:paraId="5C3939BC" w14:textId="77777777" w:rsidR="008E7B46" w:rsidRPr="008E7B46" w:rsidRDefault="008E7B46" w:rsidP="008E7B46">
      <w:pPr>
        <w:pStyle w:val="Heading2"/>
      </w:pPr>
      <w:r w:rsidRPr="008E7B46">
        <w:t>· The Local Area Commander for Aberdeen City South</w:t>
      </w:r>
    </w:p>
    <w:p w14:paraId="1A68BA17" w14:textId="77777777" w:rsidR="008E7B46" w:rsidRPr="008E7B46" w:rsidRDefault="008E7B46" w:rsidP="008E7B46">
      <w:pPr>
        <w:pStyle w:val="Heading2"/>
      </w:pPr>
      <w:r w:rsidRPr="008E7B46">
        <w:t>(in all cases ensuring that where individual post holders have changed during the search period both previous and current post holders are included within the search)</w:t>
      </w:r>
    </w:p>
    <w:p w14:paraId="2A7B87E3" w14:textId="77777777" w:rsidR="008E7B46" w:rsidRDefault="008E7B46" w:rsidP="008E7B46">
      <w:pPr>
        <w:tabs>
          <w:tab w:val="left" w:pos="5400"/>
        </w:tabs>
        <w:rPr>
          <w:rFonts w:eastAsiaTheme="majorEastAsia" w:cstheme="majorBidi"/>
          <w:b/>
          <w:color w:val="000000" w:themeColor="text1"/>
          <w:szCs w:val="26"/>
        </w:rPr>
      </w:pPr>
      <w:r w:rsidRPr="008E7B46">
        <w:rPr>
          <w:rFonts w:eastAsiaTheme="majorEastAsia" w:cstheme="majorBidi"/>
          <w:b/>
          <w:color w:val="000000" w:themeColor="text1"/>
          <w:szCs w:val="26"/>
        </w:rPr>
        <w:t>… and representatives of the organisations listed below:</w:t>
      </w:r>
    </w:p>
    <w:p w14:paraId="5D1E318E" w14:textId="77777777" w:rsidR="008E7B46" w:rsidRPr="008E7B46" w:rsidRDefault="008E7B46" w:rsidP="008E7B46">
      <w:pPr>
        <w:pStyle w:val="Heading2"/>
      </w:pPr>
      <w:r w:rsidRPr="008E7B46">
        <w:t>Organisations</w:t>
      </w:r>
    </w:p>
    <w:p w14:paraId="6A60062D" w14:textId="77777777" w:rsidR="008E7B46" w:rsidRPr="008E7B46" w:rsidRDefault="008E7B46" w:rsidP="008E7B46">
      <w:pPr>
        <w:pStyle w:val="Heading2"/>
      </w:pPr>
      <w:r w:rsidRPr="008E7B46">
        <w:t>· Aberdeen Friends of Israel</w:t>
      </w:r>
    </w:p>
    <w:p w14:paraId="00D9D447" w14:textId="77777777" w:rsidR="008E7B46" w:rsidRPr="008E7B46" w:rsidRDefault="008E7B46" w:rsidP="008E7B46">
      <w:pPr>
        <w:pStyle w:val="Heading2"/>
      </w:pPr>
      <w:r w:rsidRPr="008E7B46">
        <w:t>· Aberdeen Hebrew Congregation</w:t>
      </w:r>
    </w:p>
    <w:p w14:paraId="3FB158CC" w14:textId="77777777" w:rsidR="008E7B46" w:rsidRPr="008E7B46" w:rsidRDefault="008E7B46" w:rsidP="008E7B46">
      <w:pPr>
        <w:pStyle w:val="Heading2"/>
      </w:pPr>
      <w:r w:rsidRPr="008E7B46">
        <w:t>· Aberdeen Synagogue and Jewish Community Centre.</w:t>
      </w:r>
    </w:p>
    <w:p w14:paraId="11A85C03" w14:textId="77777777" w:rsidR="008E7B46" w:rsidRPr="008E7B46" w:rsidRDefault="008E7B46" w:rsidP="008E7B46">
      <w:pPr>
        <w:pStyle w:val="Heading2"/>
      </w:pPr>
      <w:r w:rsidRPr="008E7B46">
        <w:t>· All-Party Parliamentary Group Against Antisemitism</w:t>
      </w:r>
    </w:p>
    <w:p w14:paraId="02DE8C20" w14:textId="77777777" w:rsidR="008E7B46" w:rsidRPr="008E7B46" w:rsidRDefault="008E7B46" w:rsidP="008E7B46">
      <w:pPr>
        <w:pStyle w:val="Heading2"/>
      </w:pPr>
      <w:r w:rsidRPr="008E7B46">
        <w:t>· Centre for Scotland Israel Relations</w:t>
      </w:r>
    </w:p>
    <w:p w14:paraId="23F3DAD0" w14:textId="77777777" w:rsidR="008E7B46" w:rsidRPr="008E7B46" w:rsidRDefault="008E7B46" w:rsidP="008E7B46">
      <w:pPr>
        <w:tabs>
          <w:tab w:val="left" w:pos="5400"/>
        </w:tabs>
        <w:rPr>
          <w:rFonts w:eastAsiaTheme="majorEastAsia" w:cstheme="majorBidi"/>
          <w:b/>
          <w:color w:val="000000" w:themeColor="text1"/>
          <w:szCs w:val="26"/>
        </w:rPr>
      </w:pPr>
    </w:p>
    <w:p w14:paraId="1833671C" w14:textId="77777777" w:rsidR="008E7B46" w:rsidRPr="008E7B46" w:rsidRDefault="008E7B46" w:rsidP="008E7B46">
      <w:pPr>
        <w:pStyle w:val="Heading2"/>
      </w:pPr>
      <w:r w:rsidRPr="008E7B46">
        <w:lastRenderedPageBreak/>
        <w:t>· Community Security Trust</w:t>
      </w:r>
    </w:p>
    <w:p w14:paraId="0707560C" w14:textId="77777777" w:rsidR="008E7B46" w:rsidRPr="008E7B46" w:rsidRDefault="008E7B46" w:rsidP="008E7B46">
      <w:pPr>
        <w:pStyle w:val="Heading2"/>
      </w:pPr>
      <w:r w:rsidRPr="008E7B46">
        <w:t xml:space="preserve">· Confederation of Friends of Israel Scotland and any of their affiliated </w:t>
      </w:r>
    </w:p>
    <w:p w14:paraId="3F7CB8AA" w14:textId="77777777" w:rsidR="008E7B46" w:rsidRPr="008E7B46" w:rsidRDefault="008E7B46" w:rsidP="008E7B46">
      <w:pPr>
        <w:pStyle w:val="Heading2"/>
      </w:pPr>
      <w:r w:rsidRPr="008E7B46">
        <w:t xml:space="preserve">organisations (including Glasgow Friends of Israel, Aberdeen Friends of Israel </w:t>
      </w:r>
    </w:p>
    <w:p w14:paraId="2EC53557" w14:textId="77777777" w:rsidR="008E7B46" w:rsidRPr="008E7B46" w:rsidRDefault="008E7B46" w:rsidP="008E7B46">
      <w:pPr>
        <w:pStyle w:val="Heading2"/>
      </w:pPr>
      <w:r w:rsidRPr="008E7B46">
        <w:t>and Edinburgh Friends of Israel)</w:t>
      </w:r>
    </w:p>
    <w:p w14:paraId="5E9C0D71" w14:textId="77777777" w:rsidR="008E7B46" w:rsidRPr="008E7B46" w:rsidRDefault="008E7B46" w:rsidP="008E7B46">
      <w:pPr>
        <w:pStyle w:val="Heading2"/>
      </w:pPr>
      <w:r w:rsidRPr="008E7B46">
        <w:t>· Glasgow Jewish Representative Council</w:t>
      </w:r>
    </w:p>
    <w:p w14:paraId="23BC82CA" w14:textId="77777777" w:rsidR="008E7B46" w:rsidRPr="008E7B46" w:rsidRDefault="008E7B46" w:rsidP="008E7B46">
      <w:pPr>
        <w:pStyle w:val="Heading2"/>
      </w:pPr>
      <w:r w:rsidRPr="008E7B46">
        <w:t xml:space="preserve">· Grampian Friends of Israel </w:t>
      </w:r>
    </w:p>
    <w:p w14:paraId="11F257F4" w14:textId="77777777" w:rsidR="008E7B46" w:rsidRPr="008E7B46" w:rsidRDefault="008E7B46" w:rsidP="008E7B46">
      <w:pPr>
        <w:pStyle w:val="Heading2"/>
      </w:pPr>
      <w:r w:rsidRPr="008E7B46">
        <w:t xml:space="preserve">· Hon Consul for Israel in Scotland </w:t>
      </w:r>
    </w:p>
    <w:p w14:paraId="1924D395" w14:textId="77777777" w:rsidR="008E7B46" w:rsidRPr="008E7B46" w:rsidRDefault="008E7B46" w:rsidP="008E7B46">
      <w:pPr>
        <w:pStyle w:val="Heading2"/>
      </w:pPr>
      <w:r w:rsidRPr="008E7B46">
        <w:t>· Israel Information Office Scotland</w:t>
      </w:r>
    </w:p>
    <w:p w14:paraId="34D5A77D" w14:textId="77777777" w:rsidR="008E7B46" w:rsidRPr="008E7B46" w:rsidRDefault="008E7B46" w:rsidP="008E7B46">
      <w:pPr>
        <w:pStyle w:val="Heading2"/>
      </w:pPr>
      <w:r w:rsidRPr="008E7B46">
        <w:t>· Jewish Human Rights Watch</w:t>
      </w:r>
    </w:p>
    <w:p w14:paraId="03872E45" w14:textId="77777777" w:rsidR="008E7B46" w:rsidRPr="008E7B46" w:rsidRDefault="008E7B46" w:rsidP="008E7B46">
      <w:pPr>
        <w:pStyle w:val="Heading2"/>
      </w:pPr>
      <w:r w:rsidRPr="008E7B46">
        <w:t>· JNF KKL Scotland (Ltd) also known as the Jewish National Fund</w:t>
      </w:r>
    </w:p>
    <w:p w14:paraId="7406C7F5" w14:textId="77777777" w:rsidR="008E7B46" w:rsidRPr="008E7B46" w:rsidRDefault="008E7B46" w:rsidP="008E7B46">
      <w:pPr>
        <w:pStyle w:val="Heading2"/>
      </w:pPr>
      <w:r w:rsidRPr="008E7B46">
        <w:t xml:space="preserve">· North East Friends of Israel </w:t>
      </w:r>
    </w:p>
    <w:p w14:paraId="4331F95D" w14:textId="77777777" w:rsidR="008E7B46" w:rsidRPr="008E7B46" w:rsidRDefault="008E7B46" w:rsidP="008E7B46">
      <w:pPr>
        <w:pStyle w:val="Heading2"/>
      </w:pPr>
      <w:r w:rsidRPr="008E7B46">
        <w:t>· Parliamentary Committee Against Antisemitism Foundation</w:t>
      </w:r>
    </w:p>
    <w:p w14:paraId="6F384C42" w14:textId="77777777" w:rsidR="008E7B46" w:rsidRPr="008E7B46" w:rsidRDefault="008E7B46" w:rsidP="008E7B46">
      <w:pPr>
        <w:pStyle w:val="Heading2"/>
      </w:pPr>
      <w:r w:rsidRPr="008E7B46">
        <w:t>· Representatives of the Israeli Government</w:t>
      </w:r>
    </w:p>
    <w:p w14:paraId="5DD27A42" w14:textId="77777777" w:rsidR="008E7B46" w:rsidRPr="008E7B46" w:rsidRDefault="008E7B46" w:rsidP="008E7B46">
      <w:pPr>
        <w:pStyle w:val="Heading2"/>
      </w:pPr>
      <w:r w:rsidRPr="008E7B46">
        <w:t>· Scottish Council of Jewish Communities</w:t>
      </w:r>
    </w:p>
    <w:p w14:paraId="6EA92099" w14:textId="77777777" w:rsidR="008E7B46" w:rsidRPr="008E7B46" w:rsidRDefault="008E7B46" w:rsidP="008E7B46">
      <w:pPr>
        <w:pStyle w:val="Heading2"/>
      </w:pPr>
      <w:r w:rsidRPr="008E7B46">
        <w:t>· Scottish Friends of Israel</w:t>
      </w:r>
    </w:p>
    <w:p w14:paraId="695479A0" w14:textId="77777777" w:rsidR="008E7B46" w:rsidRPr="008E7B46" w:rsidRDefault="008E7B46" w:rsidP="008E7B46">
      <w:pPr>
        <w:pStyle w:val="Heading2"/>
      </w:pPr>
      <w:r w:rsidRPr="008E7B46">
        <w:t>· Stand With Us</w:t>
      </w:r>
    </w:p>
    <w:p w14:paraId="68CAECA1" w14:textId="77777777" w:rsidR="008E7B46" w:rsidRPr="008E7B46" w:rsidRDefault="008E7B46" w:rsidP="008E7B46">
      <w:pPr>
        <w:pStyle w:val="Heading2"/>
      </w:pPr>
      <w:r w:rsidRPr="008E7B46">
        <w:t>· The Board of Deputies of British Jews</w:t>
      </w:r>
    </w:p>
    <w:p w14:paraId="4BE4BFD8" w14:textId="77777777" w:rsidR="008E7B46" w:rsidRPr="008E7B46" w:rsidRDefault="008E7B46" w:rsidP="008E7B46">
      <w:pPr>
        <w:pStyle w:val="Heading2"/>
      </w:pPr>
      <w:r w:rsidRPr="008E7B46">
        <w:t>· The Israeli Consul to the UK and the Israeli Embassy</w:t>
      </w:r>
    </w:p>
    <w:p w14:paraId="21A095C4" w14:textId="77777777" w:rsidR="008E7B46" w:rsidRPr="008E7B46" w:rsidRDefault="008E7B46" w:rsidP="008E7B46">
      <w:pPr>
        <w:pStyle w:val="Heading2"/>
      </w:pPr>
      <w:r w:rsidRPr="008E7B46">
        <w:t>· UK Lawyers for Israel</w:t>
      </w:r>
    </w:p>
    <w:p w14:paraId="289E40F1" w14:textId="77777777" w:rsidR="008E7B46" w:rsidRPr="008E7B46" w:rsidRDefault="008E7B46" w:rsidP="008E7B46">
      <w:pPr>
        <w:pStyle w:val="Heading2"/>
      </w:pPr>
      <w:r w:rsidRPr="008E7B46">
        <w:t>· Zionist Federation UK</w:t>
      </w:r>
    </w:p>
    <w:p w14:paraId="39B3CD24" w14:textId="77777777" w:rsidR="008E7B46" w:rsidRPr="008E7B46" w:rsidRDefault="008E7B46" w:rsidP="008E7B46">
      <w:pPr>
        <w:pStyle w:val="Heading2"/>
      </w:pPr>
      <w:r w:rsidRPr="008E7B46">
        <w:t>2. Details of any and all meetings which have taken place from 1 October 2023 to 26 February 2025 between the Police Scotland staff listed above and the Organisations listed above.</w:t>
      </w:r>
    </w:p>
    <w:p w14:paraId="223C6A11" w14:textId="77777777" w:rsidR="008E7B46" w:rsidRPr="008E7B46" w:rsidRDefault="008E7B46" w:rsidP="008E7B46">
      <w:pPr>
        <w:pStyle w:val="Heading2"/>
      </w:pPr>
      <w:r w:rsidRPr="008E7B46">
        <w:t>I request that this information includes the names of the people in attendance at the meetings, the date and the location of the meetings, the subjects discussed, any meeting minutes, and all related correspondence including emails, file notes and letters issued before and after the meetings.</w:t>
      </w:r>
    </w:p>
    <w:p w14:paraId="02BDD789" w14:textId="77777777" w:rsidR="008E7B46" w:rsidRPr="008E7B46" w:rsidRDefault="008E7B46" w:rsidP="008E7B46">
      <w:pPr>
        <w:tabs>
          <w:tab w:val="left" w:pos="5400"/>
        </w:tabs>
        <w:rPr>
          <w:rFonts w:eastAsiaTheme="majorEastAsia" w:cstheme="majorBidi"/>
          <w:b/>
          <w:color w:val="000000" w:themeColor="text1"/>
          <w:szCs w:val="26"/>
        </w:rPr>
      </w:pPr>
    </w:p>
    <w:p w14:paraId="2D069568" w14:textId="6C0FC776" w:rsidR="00361312" w:rsidRDefault="00361312" w:rsidP="008E7B46">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34BDABB8" w14:textId="60045232" w:rsidR="00255F1E" w:rsidRPr="008E7B46" w:rsidRDefault="008E7B46" w:rsidP="008E7B46">
      <w:r>
        <w:t>A</w:t>
      </w:r>
      <w:r w:rsidRPr="008E7B46">
        <w:t>lthough you have limited your request to a small number of police officers, correspondence</w:t>
      </w:r>
      <w:r>
        <w:t xml:space="preserve">, </w:t>
      </w:r>
      <w:r w:rsidR="00502674">
        <w:t xml:space="preserve">or </w:t>
      </w:r>
      <w:r w:rsidRPr="008E7B46">
        <w:t>details o</w:t>
      </w:r>
      <w:r w:rsidR="00502674">
        <w:t>f</w:t>
      </w:r>
      <w:r w:rsidRPr="008E7B46">
        <w:t xml:space="preserve"> meetings they have had will not be limited to their email accounts - in fact such a practice would be discouraged. </w:t>
      </w:r>
      <w:r>
        <w:t>As such</w:t>
      </w:r>
      <w:r w:rsidR="00502674">
        <w:t>,</w:t>
      </w:r>
      <w:r w:rsidRPr="008E7B46">
        <w:t xml:space="preserve"> shared network drive areas and mailboxes as well as any personal drives or personal email accounts would all</w:t>
      </w:r>
      <w:r>
        <w:t xml:space="preserve"> also</w:t>
      </w:r>
      <w:r w:rsidRPr="008E7B46">
        <w:t xml:space="preserve"> have to be searched for relevance</w:t>
      </w:r>
      <w:r w:rsidRPr="008E7B46">
        <w:rPr>
          <w:i/>
          <w:iCs/>
        </w:rPr>
        <w:t>.</w:t>
      </w:r>
    </w:p>
    <w:p w14:paraId="74FA16FD" w14:textId="77777777" w:rsidR="00502674" w:rsidRDefault="00502674" w:rsidP="00793DD5">
      <w:r w:rsidRPr="00502674">
        <w:t>It is further assesse</w:t>
      </w:r>
      <w:r>
        <w:t>d</w:t>
      </w:r>
      <w:r w:rsidRPr="00502674">
        <w:t xml:space="preserve"> that</w:t>
      </w:r>
      <w:r>
        <w:t>,</w:t>
      </w:r>
      <w:r w:rsidRPr="00502674">
        <w:t xml:space="preserve"> even were such an exercise possible within the £600 limit, a keyword search for the terms listed in your request (which would be our only means of conducting such research) would not be reliable</w:t>
      </w:r>
      <w:r>
        <w:t>,</w:t>
      </w:r>
      <w:r w:rsidRPr="00502674">
        <w:t xml:space="preserve"> on account of the fact that it would not </w:t>
      </w:r>
      <w:r w:rsidRPr="00502674">
        <w:t>necessarily</w:t>
      </w:r>
      <w:r w:rsidRPr="00502674">
        <w:t xml:space="preserve"> be included in those terms on any correspondence etc.</w:t>
      </w:r>
      <w:r>
        <w:t xml:space="preserve">  </w:t>
      </w:r>
    </w:p>
    <w:p w14:paraId="709D6A01" w14:textId="77777777" w:rsidR="00502674" w:rsidRDefault="00502674" w:rsidP="00793DD5"/>
    <w:p w14:paraId="34BDABBE" w14:textId="3950ECE9"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03F61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3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ECE23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3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6FC10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3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31D7F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31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06A25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3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15E5C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31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1312"/>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02674"/>
    <w:rsid w:val="00540A52"/>
    <w:rsid w:val="00557306"/>
    <w:rsid w:val="0059321B"/>
    <w:rsid w:val="005F10F6"/>
    <w:rsid w:val="0060183F"/>
    <w:rsid w:val="00645CFA"/>
    <w:rsid w:val="00657A5E"/>
    <w:rsid w:val="006D5799"/>
    <w:rsid w:val="00743BB0"/>
    <w:rsid w:val="00750D83"/>
    <w:rsid w:val="00752ED6"/>
    <w:rsid w:val="00756EE0"/>
    <w:rsid w:val="00785DBC"/>
    <w:rsid w:val="00793DD5"/>
    <w:rsid w:val="007C24D5"/>
    <w:rsid w:val="007D55F6"/>
    <w:rsid w:val="007F490F"/>
    <w:rsid w:val="0080345C"/>
    <w:rsid w:val="008060E5"/>
    <w:rsid w:val="0086779C"/>
    <w:rsid w:val="00874BFD"/>
    <w:rsid w:val="008964EF"/>
    <w:rsid w:val="008E7B46"/>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56641"/>
    <w:rsid w:val="00C606A2"/>
    <w:rsid w:val="00C63872"/>
    <w:rsid w:val="00C84948"/>
    <w:rsid w:val="00CB3707"/>
    <w:rsid w:val="00CC705D"/>
    <w:rsid w:val="00CD0C53"/>
    <w:rsid w:val="00CD3EA5"/>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062689">
      <w:bodyDiv w:val="1"/>
      <w:marLeft w:val="0"/>
      <w:marRight w:val="0"/>
      <w:marTop w:val="0"/>
      <w:marBottom w:val="0"/>
      <w:divBdr>
        <w:top w:val="none" w:sz="0" w:space="0" w:color="auto"/>
        <w:left w:val="none" w:sz="0" w:space="0" w:color="auto"/>
        <w:bottom w:val="none" w:sz="0" w:space="0" w:color="auto"/>
        <w:right w:val="none" w:sz="0" w:space="0" w:color="auto"/>
      </w:divBdr>
    </w:div>
    <w:div w:id="19857726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688</Words>
  <Characters>3922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