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C66C4A7" w:rsidR="00B17211" w:rsidRPr="00B17211" w:rsidRDefault="00B17211" w:rsidP="007F490F">
            <w:r w:rsidRPr="007F490F">
              <w:rPr>
                <w:rStyle w:val="Heading2Char"/>
              </w:rPr>
              <w:t>Our reference:</w:t>
            </w:r>
            <w:r>
              <w:t xml:space="preserve">  FOI 2</w:t>
            </w:r>
            <w:r w:rsidR="00AC443C">
              <w:t>3</w:t>
            </w:r>
            <w:r w:rsidR="00834560">
              <w:t>-2692</w:t>
            </w:r>
          </w:p>
          <w:p w14:paraId="7F9C6BF8" w14:textId="66CA59C6" w:rsidR="00B17211" w:rsidRDefault="00456324" w:rsidP="007D55F6">
            <w:r w:rsidRPr="007F490F">
              <w:rPr>
                <w:rStyle w:val="Heading2Char"/>
              </w:rPr>
              <w:t>Respon</w:t>
            </w:r>
            <w:r w:rsidR="007D55F6">
              <w:rPr>
                <w:rStyle w:val="Heading2Char"/>
              </w:rPr>
              <w:t>ded to:</w:t>
            </w:r>
            <w:r w:rsidR="007F490F">
              <w:t xml:space="preserve">  </w:t>
            </w:r>
            <w:r w:rsidR="00466ED0">
              <w:t>15</w:t>
            </w:r>
            <w:bookmarkStart w:id="0" w:name="_GoBack"/>
            <w:bookmarkEnd w:id="0"/>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D10E8F" w14:textId="11410B42" w:rsidR="00834560" w:rsidRDefault="00834560" w:rsidP="00834560">
      <w:pPr>
        <w:pStyle w:val="Heading2"/>
      </w:pPr>
      <w:r>
        <w:t>The number of police stations that were operational in each of the years a) 2015, b) 2016, c) 2017, d) 2018, e) 2019, f) 2</w:t>
      </w:r>
      <w:r w:rsidR="004F7D97">
        <w:t>020, g) 2021, h) 2022, i) 2023;</w:t>
      </w:r>
      <w:r w:rsidR="004F7D97">
        <w:br/>
      </w:r>
      <w:r>
        <w:t>Of the police stations that are no longer operational and that your force has closed down, why were they closed (eg. financial issues, no longer deemed necessary) for each of the years a) 2015, b) 2016, c) 2017, d) 2018, e) 2019, f) 2020, g) 2021, h) 2022, i) 2023</w:t>
      </w:r>
      <w:r w:rsidR="004F7D97">
        <w:t>.</w:t>
      </w:r>
    </w:p>
    <w:p w14:paraId="7942E3AB" w14:textId="77777777" w:rsidR="004F7D97" w:rsidRDefault="004F7D97" w:rsidP="004F7D97">
      <w:pPr>
        <w:rPr>
          <w:rFonts w:eastAsia="Times New Roman"/>
          <w:noProof/>
        </w:rPr>
      </w:pPr>
      <w:bookmarkStart w:id="1" w:name="_MailAutoSig"/>
      <w:r>
        <w:rPr>
          <w:rFonts w:eastAsia="Times New Roman"/>
          <w:noProof/>
        </w:rPr>
        <w:t>I can advise that Police Scotland does not hold information in the format requested.  In terms of Section 17 of the Act, this letter represents a formal notice that information is not held.</w:t>
      </w:r>
    </w:p>
    <w:p w14:paraId="28CE8A77" w14:textId="77777777" w:rsidR="004F7D97" w:rsidRDefault="004F7D97" w:rsidP="004F7D97">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09286309" w14:textId="0B47CC4F" w:rsidR="00834560" w:rsidRPr="004F7D97" w:rsidRDefault="004F7D97" w:rsidP="00834560">
      <w:pPr>
        <w:rPr>
          <w:rFonts w:eastAsia="Times New Roman"/>
          <w:noProof/>
        </w:rPr>
      </w:pPr>
      <w:r>
        <w:rPr>
          <w:rFonts w:eastAsia="Times New Roman"/>
          <w:noProof/>
        </w:rPr>
        <w:t>By way of explanation, inf</w:t>
      </w:r>
      <w:r w:rsidR="004776CB">
        <w:rPr>
          <w:rFonts w:eastAsia="Times New Roman"/>
          <w:noProof/>
        </w:rPr>
        <w:t>o</w:t>
      </w:r>
      <w:r>
        <w:rPr>
          <w:rFonts w:eastAsia="Times New Roman"/>
          <w:noProof/>
        </w:rPr>
        <w:t>rmation is not held in the exact format to answer your request, however, I am able to provide</w:t>
      </w:r>
      <w:bookmarkEnd w:id="1"/>
      <w:r>
        <w:rPr>
          <w:rFonts w:eastAsia="Times New Roman"/>
          <w:noProof/>
        </w:rPr>
        <w:t xml:space="preserve">, seperately, </w:t>
      </w:r>
      <w:r>
        <w:t>2 tables which will allow you to cross reference and extract</w:t>
      </w:r>
      <w:r w:rsidR="00834560">
        <w:t xml:space="preserve"> the above requested information.</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E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E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E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ED0">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E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66ED0">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66ED0"/>
    <w:rsid w:val="00475460"/>
    <w:rsid w:val="004776CB"/>
    <w:rsid w:val="00490317"/>
    <w:rsid w:val="00491644"/>
    <w:rsid w:val="00496A08"/>
    <w:rsid w:val="004E1605"/>
    <w:rsid w:val="004F653C"/>
    <w:rsid w:val="004F7D97"/>
    <w:rsid w:val="00540A52"/>
    <w:rsid w:val="00557306"/>
    <w:rsid w:val="00744955"/>
    <w:rsid w:val="00750D83"/>
    <w:rsid w:val="00793DD5"/>
    <w:rsid w:val="007D55F6"/>
    <w:rsid w:val="007F490F"/>
    <w:rsid w:val="00834560"/>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2138"/>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834560"/>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6381">
      <w:bodyDiv w:val="1"/>
      <w:marLeft w:val="0"/>
      <w:marRight w:val="0"/>
      <w:marTop w:val="0"/>
      <w:marBottom w:val="0"/>
      <w:divBdr>
        <w:top w:val="none" w:sz="0" w:space="0" w:color="auto"/>
        <w:left w:val="none" w:sz="0" w:space="0" w:color="auto"/>
        <w:bottom w:val="none" w:sz="0" w:space="0" w:color="auto"/>
        <w:right w:val="none" w:sz="0" w:space="0" w:color="auto"/>
      </w:divBdr>
    </w:div>
    <w:div w:id="16468589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366</Words>
  <Characters>2092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2023-11-15T16:20:00Z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