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D5F0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5417">
              <w:t>2915</w:t>
            </w:r>
          </w:p>
          <w:p w14:paraId="34BDABA6" w14:textId="3820436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5417">
              <w:t>16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DB8F19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1. Please tell me how many crimes were committed on pharmacy or chemist premises in each of the following years:</w:t>
      </w:r>
    </w:p>
    <w:p w14:paraId="7B0D9150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a)      2024/2025</w:t>
      </w:r>
    </w:p>
    <w:p w14:paraId="528CA518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b)      2023/2024</w:t>
      </w:r>
    </w:p>
    <w:p w14:paraId="78A66D72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c)       2022/2023</w:t>
      </w:r>
    </w:p>
    <w:p w14:paraId="23C1A58D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2. Please tell me how many of the crimes committed on pharmacy or chemist premises involved shoplifting for each of the following years?</w:t>
      </w:r>
    </w:p>
    <w:p w14:paraId="56F8E4DE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a)      2024/2025</w:t>
      </w:r>
    </w:p>
    <w:p w14:paraId="2570FFE7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b)      2023/2024</w:t>
      </w:r>
    </w:p>
    <w:p w14:paraId="7B15FFEE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c)       2022/2023</w:t>
      </w:r>
    </w:p>
    <w:p w14:paraId="16084473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 xml:space="preserve">3. Please tell me how many of the crimes committed on pharmacy or chemist premises involved violence or assault for each of the following years? </w:t>
      </w:r>
    </w:p>
    <w:p w14:paraId="5636B456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a)      2024/2025</w:t>
      </w:r>
    </w:p>
    <w:p w14:paraId="0BB128CD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b)      2023/2024</w:t>
      </w:r>
    </w:p>
    <w:p w14:paraId="267706FB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c)       2022/2023</w:t>
      </w:r>
    </w:p>
    <w:p w14:paraId="3F53A21A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4. Please tell me how many of the crimes committed on pharmacy or chemist premises involved racism for each of the following years?</w:t>
      </w:r>
    </w:p>
    <w:p w14:paraId="067E8DE6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a)      2024/2025</w:t>
      </w:r>
    </w:p>
    <w:p w14:paraId="40166AD9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b)      2023/2024</w:t>
      </w:r>
    </w:p>
    <w:p w14:paraId="370DECCF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c)       2022/2023</w:t>
      </w:r>
    </w:p>
    <w:p w14:paraId="2C42A335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5. Please tell me how many of the crimes committed on pharmacy or chemist premises involved threatening behaviour for each of the following years?</w:t>
      </w:r>
    </w:p>
    <w:p w14:paraId="137BF236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lastRenderedPageBreak/>
        <w:t>a)      2024/2025</w:t>
      </w:r>
    </w:p>
    <w:p w14:paraId="1507BFD0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b)      2023/2024</w:t>
      </w:r>
    </w:p>
    <w:p w14:paraId="655638E5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c)       2022/2023</w:t>
      </w:r>
    </w:p>
    <w:p w14:paraId="37D19B15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6. Please tell me how many of the crimes committed on pharmacy or chemist premises involved weight loss drugs such as Wegovy and Mounjaro for each of the following years?</w:t>
      </w:r>
    </w:p>
    <w:p w14:paraId="7F375210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a)      2024/2025</w:t>
      </w:r>
    </w:p>
    <w:p w14:paraId="08541D10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b)      2023/2024</w:t>
      </w:r>
    </w:p>
    <w:p w14:paraId="1DEB9BFF" w14:textId="77777777" w:rsidR="00785417" w:rsidRPr="00785417" w:rsidRDefault="00785417" w:rsidP="007854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5417">
        <w:rPr>
          <w:rFonts w:eastAsiaTheme="majorEastAsia" w:cstheme="majorBidi"/>
          <w:b/>
          <w:color w:val="000000" w:themeColor="text1"/>
          <w:szCs w:val="26"/>
        </w:rPr>
        <w:t>c)       2022/2023</w:t>
      </w:r>
    </w:p>
    <w:p w14:paraId="698A8536" w14:textId="77777777" w:rsidR="00785417" w:rsidRDefault="00785417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CCFF1D9" w:rsidR="00BF6B81" w:rsidRDefault="00785417" w:rsidP="009D2AA5">
      <w:pPr>
        <w:tabs>
          <w:tab w:val="left" w:pos="5400"/>
        </w:tabs>
      </w:pPr>
      <w:r>
        <w:t>By way of explanation, there is n</w:t>
      </w:r>
      <w:r w:rsidRPr="00785417">
        <w:t>o facility available which would allow for a</w:t>
      </w:r>
      <w:r>
        <w:t xml:space="preserve">n automated </w:t>
      </w:r>
      <w:r w:rsidRPr="00785417">
        <w:t>search</w:t>
      </w:r>
      <w:r>
        <w:t xml:space="preserve"> of crime reports</w:t>
      </w:r>
      <w:r w:rsidRPr="00785417">
        <w:t xml:space="preserve"> to be carried out </w:t>
      </w:r>
      <w:r>
        <w:t xml:space="preserve">on the basis that </w:t>
      </w:r>
      <w:r w:rsidRPr="00785417">
        <w:t xml:space="preserve">the locus </w:t>
      </w:r>
      <w:r>
        <w:t xml:space="preserve">is a </w:t>
      </w:r>
      <w:r w:rsidRPr="00785417">
        <w:t>pharmacy/ chemist</w:t>
      </w:r>
      <w:r>
        <w:t>. The only way to extract this data would be to manually examine every crime report, for the time period requested – an exercise which would clearly far exceed the cost limit set out in the Fees Regulations.</w:t>
      </w:r>
    </w:p>
    <w:p w14:paraId="58BE830E" w14:textId="77777777" w:rsidR="00785417" w:rsidRPr="00B11A55" w:rsidRDefault="00785417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EC12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4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9847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4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865F2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4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07C77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4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07BB0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4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1FC0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4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475E4"/>
    <w:rsid w:val="00750D83"/>
    <w:rsid w:val="00785417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52D7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2691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2025-09-16T11:07:00Z</dcterms:created>
  <dcterms:modified xsi:type="dcterms:W3CDTF">2025-09-16T11:14:00Z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