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3FAA15A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D526D">
              <w:t>2298</w:t>
            </w:r>
          </w:p>
          <w:p w14:paraId="34BDABA6" w14:textId="6AF3C46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45510">
              <w:t>18</w:t>
            </w:r>
            <w:r w:rsidR="00445510" w:rsidRPr="00445510">
              <w:rPr>
                <w:vertAlign w:val="superscript"/>
              </w:rPr>
              <w:t>th</w:t>
            </w:r>
            <w:r w:rsidR="00445510">
              <w:t xml:space="preserve"> August</w:t>
            </w:r>
            <w:r>
              <w:t xml:space="preserve"> 202</w:t>
            </w:r>
            <w:r w:rsidR="00EF0FBB">
              <w:t>5</w:t>
            </w:r>
          </w:p>
        </w:tc>
      </w:tr>
    </w:tbl>
    <w:p w14:paraId="3A9803A3" w14:textId="77777777" w:rsidR="003D526D" w:rsidRDefault="00793DD5" w:rsidP="003D526D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79B3515" w14:textId="77777777" w:rsidR="003D526D" w:rsidRPr="003D526D" w:rsidRDefault="003D526D" w:rsidP="003D526D">
      <w:pPr>
        <w:pStyle w:val="Heading2"/>
        <w:tabs>
          <w:tab w:val="num" w:pos="720"/>
        </w:tabs>
      </w:pPr>
      <w:r w:rsidRPr="003D526D">
        <w:t xml:space="preserve">I am writing under the Freedom of Information Act (2000), seeking data relating to items or assets that have been </w:t>
      </w:r>
      <w:r w:rsidRPr="003D526D">
        <w:rPr>
          <w:bCs/>
        </w:rPr>
        <w:t>confiscated, seized, or otherwise removed from serving police officers, PCSOs, or police staff</w:t>
      </w:r>
      <w:r w:rsidRPr="003D526D">
        <w:t xml:space="preserve"> due to breaches of policy, criminal investigations, or misconduct proceedings.</w:t>
      </w:r>
      <w:r w:rsidRPr="003D526D">
        <w:rPr>
          <w:bCs/>
        </w:rPr>
        <w:t xml:space="preserve"> </w:t>
      </w:r>
    </w:p>
    <w:p w14:paraId="0884548A" w14:textId="7C44D48E" w:rsidR="003D526D" w:rsidRDefault="003D526D" w:rsidP="003D526D">
      <w:pPr>
        <w:pStyle w:val="Heading2"/>
        <w:numPr>
          <w:ilvl w:val="0"/>
          <w:numId w:val="2"/>
        </w:numPr>
        <w:tabs>
          <w:tab w:val="num" w:pos="720"/>
        </w:tabs>
      </w:pPr>
      <w:r w:rsidRPr="003D526D">
        <w:rPr>
          <w:bCs/>
        </w:rPr>
        <w:t>Statistics by year</w:t>
      </w:r>
      <w:r w:rsidRPr="003D526D">
        <w:t xml:space="preserve"> (for calendar years 2021, '22, '23, '24, and '25) on the number of items confiscated, broken down by category where recorded, e.g.:</w:t>
      </w:r>
    </w:p>
    <w:p w14:paraId="17ACFD59" w14:textId="77777777" w:rsidR="00B07F23" w:rsidRPr="00B07F23" w:rsidRDefault="003D526D" w:rsidP="00B07F23">
      <w:pPr>
        <w:pStyle w:val="ListParagraph"/>
        <w:numPr>
          <w:ilvl w:val="0"/>
          <w:numId w:val="3"/>
        </w:numPr>
        <w:rPr>
          <w:b/>
          <w:bCs/>
        </w:rPr>
      </w:pPr>
      <w:r w:rsidRPr="00B07F23">
        <w:rPr>
          <w:b/>
          <w:bCs/>
        </w:rPr>
        <w:t>Weapons (firearms, knives, batons, etc.)</w:t>
      </w:r>
    </w:p>
    <w:p w14:paraId="085409A4" w14:textId="77777777" w:rsidR="00B07F23" w:rsidRPr="00B07F23" w:rsidRDefault="003D526D" w:rsidP="00B07F23">
      <w:pPr>
        <w:pStyle w:val="ListParagraph"/>
        <w:numPr>
          <w:ilvl w:val="0"/>
          <w:numId w:val="3"/>
        </w:numPr>
        <w:rPr>
          <w:b/>
          <w:bCs/>
        </w:rPr>
      </w:pPr>
      <w:r w:rsidRPr="00B07F23">
        <w:rPr>
          <w:b/>
          <w:bCs/>
        </w:rPr>
        <w:t>Controlled drugs or substances</w:t>
      </w:r>
    </w:p>
    <w:p w14:paraId="71634F4A" w14:textId="77777777" w:rsidR="00B07F23" w:rsidRPr="00B07F23" w:rsidRDefault="003D526D" w:rsidP="00B07F23">
      <w:pPr>
        <w:pStyle w:val="ListParagraph"/>
        <w:numPr>
          <w:ilvl w:val="0"/>
          <w:numId w:val="3"/>
        </w:numPr>
        <w:rPr>
          <w:b/>
          <w:bCs/>
        </w:rPr>
      </w:pPr>
      <w:r w:rsidRPr="00B07F23">
        <w:rPr>
          <w:b/>
          <w:bCs/>
        </w:rPr>
        <w:t>Cash (including unexplained/unauthorised sums)</w:t>
      </w:r>
    </w:p>
    <w:p w14:paraId="603A3EA0" w14:textId="77777777" w:rsidR="00B07F23" w:rsidRPr="00B07F23" w:rsidRDefault="003D526D" w:rsidP="00B07F23">
      <w:pPr>
        <w:pStyle w:val="ListParagraph"/>
        <w:numPr>
          <w:ilvl w:val="0"/>
          <w:numId w:val="3"/>
        </w:numPr>
        <w:rPr>
          <w:b/>
          <w:bCs/>
        </w:rPr>
      </w:pPr>
      <w:r w:rsidRPr="00B07F23">
        <w:rPr>
          <w:b/>
          <w:bCs/>
        </w:rPr>
        <w:t>Cryptocurrency (provide an estimated value)</w:t>
      </w:r>
    </w:p>
    <w:p w14:paraId="5761BE56" w14:textId="77777777" w:rsidR="00B07F23" w:rsidRPr="00B07F23" w:rsidRDefault="003D526D" w:rsidP="00B07F23">
      <w:pPr>
        <w:pStyle w:val="ListParagraph"/>
        <w:numPr>
          <w:ilvl w:val="0"/>
          <w:numId w:val="3"/>
        </w:numPr>
        <w:rPr>
          <w:b/>
          <w:bCs/>
        </w:rPr>
      </w:pPr>
      <w:r w:rsidRPr="00B07F23">
        <w:rPr>
          <w:b/>
          <w:bCs/>
        </w:rPr>
        <w:t>Digital assets (e.g., laptops, mobile phones, storage devices)</w:t>
      </w:r>
    </w:p>
    <w:p w14:paraId="14D63A91" w14:textId="36C24F1C" w:rsidR="003D526D" w:rsidRPr="00B07F23" w:rsidRDefault="003D526D" w:rsidP="00B07F23">
      <w:pPr>
        <w:pStyle w:val="ListParagraph"/>
        <w:numPr>
          <w:ilvl w:val="0"/>
          <w:numId w:val="3"/>
        </w:numPr>
        <w:rPr>
          <w:b/>
          <w:bCs/>
        </w:rPr>
      </w:pPr>
      <w:r w:rsidRPr="00B07F23">
        <w:rPr>
          <w:b/>
          <w:bCs/>
        </w:rPr>
        <w:t>Other contraband or prohibited property</w:t>
      </w:r>
    </w:p>
    <w:p w14:paraId="184AC4E8" w14:textId="77777777" w:rsidR="00B07F23" w:rsidRDefault="003D526D" w:rsidP="00B07F23">
      <w:pPr>
        <w:pStyle w:val="Heading2"/>
        <w:numPr>
          <w:ilvl w:val="0"/>
          <w:numId w:val="2"/>
        </w:numPr>
        <w:tabs>
          <w:tab w:val="num" w:pos="720"/>
        </w:tabs>
      </w:pPr>
      <w:r w:rsidRPr="003D526D">
        <w:t>For each category, please provide (where recorded):</w:t>
      </w:r>
    </w:p>
    <w:p w14:paraId="79E7ABBC" w14:textId="77777777" w:rsidR="00B07F23" w:rsidRDefault="003D526D" w:rsidP="00B07F23">
      <w:pPr>
        <w:pStyle w:val="Heading2"/>
        <w:numPr>
          <w:ilvl w:val="0"/>
          <w:numId w:val="3"/>
        </w:numPr>
      </w:pPr>
      <w:r w:rsidRPr="003D526D">
        <w:t xml:space="preserve">The </w:t>
      </w:r>
      <w:r w:rsidRPr="00B07F23">
        <w:rPr>
          <w:bCs/>
        </w:rPr>
        <w:t>total number of incidents</w:t>
      </w:r>
      <w:r w:rsidRPr="003D526D">
        <w:t xml:space="preserve"> per year.</w:t>
      </w:r>
    </w:p>
    <w:p w14:paraId="11A3B9D0" w14:textId="77777777" w:rsidR="00B07F23" w:rsidRDefault="003D526D" w:rsidP="00B07F23">
      <w:pPr>
        <w:pStyle w:val="Heading2"/>
        <w:numPr>
          <w:ilvl w:val="0"/>
          <w:numId w:val="3"/>
        </w:numPr>
      </w:pPr>
      <w:r w:rsidRPr="003D526D">
        <w:t xml:space="preserve">The </w:t>
      </w:r>
      <w:r w:rsidRPr="00B07F23">
        <w:rPr>
          <w:bCs/>
        </w:rPr>
        <w:t>type of item(s)</w:t>
      </w:r>
      <w:r w:rsidRPr="003D526D">
        <w:t xml:space="preserve"> confiscated (broad description only).</w:t>
      </w:r>
    </w:p>
    <w:p w14:paraId="7A928676" w14:textId="3F5742A0" w:rsidR="003D526D" w:rsidRPr="003D526D" w:rsidRDefault="003D526D" w:rsidP="00B07F23">
      <w:pPr>
        <w:pStyle w:val="Heading2"/>
        <w:numPr>
          <w:ilvl w:val="0"/>
          <w:numId w:val="3"/>
        </w:numPr>
      </w:pPr>
      <w:r w:rsidRPr="003D526D">
        <w:t xml:space="preserve">Whether confiscation occurred as part of </w:t>
      </w:r>
      <w:r w:rsidRPr="00B07F23">
        <w:rPr>
          <w:bCs/>
        </w:rPr>
        <w:t>internal disciplinary investigations</w:t>
      </w:r>
      <w:r w:rsidRPr="003D526D">
        <w:t xml:space="preserve"> or </w:t>
      </w:r>
      <w:r w:rsidRPr="00B07F23">
        <w:rPr>
          <w:bCs/>
        </w:rPr>
        <w:t>criminal investigations</w:t>
      </w:r>
      <w:r w:rsidRPr="003D526D">
        <w:t>.</w:t>
      </w:r>
    </w:p>
    <w:p w14:paraId="623D4A7C" w14:textId="77777777" w:rsidR="003D526D" w:rsidRPr="003D526D" w:rsidRDefault="003D526D" w:rsidP="003D526D">
      <w:pPr>
        <w:pStyle w:val="Heading2"/>
        <w:numPr>
          <w:ilvl w:val="0"/>
          <w:numId w:val="2"/>
        </w:numPr>
        <w:tabs>
          <w:tab w:val="num" w:pos="720"/>
        </w:tabs>
      </w:pPr>
      <w:r w:rsidRPr="003D526D">
        <w:t xml:space="preserve">Please confirm whether your force maintains </w:t>
      </w:r>
      <w:r w:rsidRPr="003D526D">
        <w:rPr>
          <w:bCs/>
        </w:rPr>
        <w:t>a central record or database</w:t>
      </w:r>
      <w:r w:rsidRPr="003D526D">
        <w:t xml:space="preserve"> of such confiscations (e.g., through the Professional Standards Department or Property/Evidence Unit), and if so, what datasets are recorded (e.g., item type, value, reason for seizure, outcome).</w:t>
      </w:r>
    </w:p>
    <w:p w14:paraId="22C8CFC3" w14:textId="6C863FDB" w:rsidR="003D526D" w:rsidRDefault="003D526D" w:rsidP="001C53F6">
      <w:pPr>
        <w:jc w:val="both"/>
      </w:pPr>
      <w:r>
        <w:t>Unfortunately,</w:t>
      </w:r>
      <w:r w:rsidRPr="00453F0A">
        <w:t xml:space="preserve"> I </w:t>
      </w:r>
      <w:r>
        <w:t>regret to inform</w:t>
      </w:r>
      <w:r w:rsidR="0094559F">
        <w:t xml:space="preserve"> you that I</w:t>
      </w:r>
      <w:r>
        <w:t xml:space="preserve">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41CAD5B6" w14:textId="18E91DDF" w:rsidR="00D741CD" w:rsidRDefault="0094559F" w:rsidP="001C53F6">
      <w:pPr>
        <w:tabs>
          <w:tab w:val="left" w:pos="5400"/>
        </w:tabs>
        <w:jc w:val="both"/>
      </w:pPr>
      <w:r>
        <w:lastRenderedPageBreak/>
        <w:t>By way of explanation, I can advise that there is no central recording process nor system for</w:t>
      </w:r>
      <w:r w:rsidR="00CC132D">
        <w:t xml:space="preserve"> assets </w:t>
      </w:r>
      <w:r w:rsidR="00B07F23">
        <w:t>seized</w:t>
      </w:r>
      <w:r w:rsidR="00CC132D">
        <w:t xml:space="preserve"> from serving police officers</w:t>
      </w:r>
      <w:r w:rsidR="001C53F6">
        <w:t xml:space="preserve"> </w:t>
      </w:r>
      <w:r w:rsidR="00B07F23">
        <w:t>or staff in the course of investigations</w:t>
      </w:r>
      <w:r w:rsidR="001C53F6">
        <w:t xml:space="preserve">. </w:t>
      </w:r>
    </w:p>
    <w:p w14:paraId="2431B4DB" w14:textId="576CBC78" w:rsidR="0094559F" w:rsidRDefault="0094559F" w:rsidP="001C53F6">
      <w:pPr>
        <w:tabs>
          <w:tab w:val="left" w:pos="5400"/>
        </w:tabs>
        <w:jc w:val="both"/>
      </w:pPr>
      <w:r>
        <w:t xml:space="preserve">Therefore, the only way to provide an accurate and consistent response to your request would be </w:t>
      </w:r>
      <w:r w:rsidR="00D741CD">
        <w:t xml:space="preserve">to manually </w:t>
      </w:r>
      <w:r w:rsidR="001C53F6">
        <w:t>review all relevant records</w:t>
      </w:r>
      <w:r w:rsidR="00D741CD">
        <w:t xml:space="preserve"> individually</w:t>
      </w:r>
      <w:r w:rsidR="001C53F6">
        <w:t xml:space="preserve"> </w:t>
      </w:r>
      <w:r w:rsidR="00D741CD">
        <w:t>to ascertain whether any items were seized.</w:t>
      </w:r>
    </w:p>
    <w:p w14:paraId="3F64C8DE" w14:textId="5DBBC3BB" w:rsidR="00D741CD" w:rsidRDefault="00D741CD" w:rsidP="001C53F6">
      <w:pPr>
        <w:tabs>
          <w:tab w:val="left" w:pos="5400"/>
        </w:tabs>
        <w:jc w:val="both"/>
      </w:pPr>
      <w:r>
        <w:t xml:space="preserve">Given the volume of reports that would be required to be read through for that nearly five-year period, unfortunately this exercise would far exceed the cost limit set out in the Fees Regulations.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A31650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48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6863D5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48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962B79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48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2613AE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48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E4CB59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48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D2B04B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7486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8F6"/>
    <w:multiLevelType w:val="multilevel"/>
    <w:tmpl w:val="2B1AE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13F0971"/>
    <w:multiLevelType w:val="hybridMultilevel"/>
    <w:tmpl w:val="C2FCC2AC"/>
    <w:lvl w:ilvl="0" w:tplc="286E5F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138636714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3007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04FF"/>
    <w:rsid w:val="000E2F19"/>
    <w:rsid w:val="000E43FF"/>
    <w:rsid w:val="000E6526"/>
    <w:rsid w:val="00141533"/>
    <w:rsid w:val="00151002"/>
    <w:rsid w:val="00167528"/>
    <w:rsid w:val="00195CC4"/>
    <w:rsid w:val="001C53F6"/>
    <w:rsid w:val="001F2261"/>
    <w:rsid w:val="00207326"/>
    <w:rsid w:val="00253DF6"/>
    <w:rsid w:val="00255F1E"/>
    <w:rsid w:val="00260FBC"/>
    <w:rsid w:val="002869DC"/>
    <w:rsid w:val="0036503B"/>
    <w:rsid w:val="00376A4A"/>
    <w:rsid w:val="00381234"/>
    <w:rsid w:val="003D526D"/>
    <w:rsid w:val="003D6D03"/>
    <w:rsid w:val="003E12CA"/>
    <w:rsid w:val="004010DC"/>
    <w:rsid w:val="004341F0"/>
    <w:rsid w:val="0044551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74862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4559F"/>
    <w:rsid w:val="009631A4"/>
    <w:rsid w:val="00977296"/>
    <w:rsid w:val="009D2AA5"/>
    <w:rsid w:val="00A25E93"/>
    <w:rsid w:val="00A320FF"/>
    <w:rsid w:val="00A70AC0"/>
    <w:rsid w:val="00A84EA9"/>
    <w:rsid w:val="00AC443C"/>
    <w:rsid w:val="00B033D6"/>
    <w:rsid w:val="00B07F23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C132D"/>
    <w:rsid w:val="00CF1111"/>
    <w:rsid w:val="00D05706"/>
    <w:rsid w:val="00D27DC5"/>
    <w:rsid w:val="00D47E36"/>
    <w:rsid w:val="00D741CD"/>
    <w:rsid w:val="00E37C92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2025-08-18T14:49:00Z</cp:lastPrinted>
  <dcterms:created xsi:type="dcterms:W3CDTF">2025-08-18T14:48:00Z</dcterms:created>
  <dcterms:modified xsi:type="dcterms:W3CDTF">2025-08-18T14:49:00Z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