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B72F33" w:rsidR="00B17211" w:rsidRPr="00B17211" w:rsidRDefault="00B17211" w:rsidP="007F490F">
            <w:r w:rsidRPr="007F490F">
              <w:rPr>
                <w:rStyle w:val="Heading2Char"/>
              </w:rPr>
              <w:t>Our reference:</w:t>
            </w:r>
            <w:r>
              <w:t xml:space="preserve">  FOI 2</w:t>
            </w:r>
            <w:r w:rsidR="00EF0FBB">
              <w:t>5</w:t>
            </w:r>
            <w:r>
              <w:t>-</w:t>
            </w:r>
            <w:r w:rsidR="003E7A1F">
              <w:t>0611</w:t>
            </w:r>
          </w:p>
          <w:p w14:paraId="34BDABA6" w14:textId="2AAEAF1D" w:rsidR="00B17211" w:rsidRDefault="00456324" w:rsidP="00EE2373">
            <w:r w:rsidRPr="007F490F">
              <w:rPr>
                <w:rStyle w:val="Heading2Char"/>
              </w:rPr>
              <w:t>Respon</w:t>
            </w:r>
            <w:r w:rsidR="007D55F6">
              <w:rPr>
                <w:rStyle w:val="Heading2Char"/>
              </w:rPr>
              <w:t>ded to:</w:t>
            </w:r>
            <w:r w:rsidR="007F490F">
              <w:t xml:space="preserve">  </w:t>
            </w:r>
            <w:r w:rsidR="00D15EEA">
              <w:t>18</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9D469D" w14:textId="3F1FD842" w:rsidR="00DA63AF" w:rsidRPr="00DA63AF" w:rsidRDefault="00DA63AF" w:rsidP="00DA63AF">
      <w:pPr>
        <w:tabs>
          <w:tab w:val="left" w:pos="5400"/>
        </w:tabs>
        <w:rPr>
          <w:rFonts w:eastAsiaTheme="majorEastAsia" w:cstheme="majorBidi"/>
          <w:b/>
          <w:color w:val="000000" w:themeColor="text1"/>
          <w:szCs w:val="26"/>
          <w:lang w:val="tr-TR"/>
        </w:rPr>
      </w:pPr>
      <w:r w:rsidRPr="00DA63AF">
        <w:rPr>
          <w:rFonts w:eastAsiaTheme="majorEastAsia" w:cstheme="majorBidi"/>
          <w:b/>
          <w:color w:val="000000" w:themeColor="text1"/>
          <w:szCs w:val="26"/>
          <w:lang w:val="tr-TR"/>
        </w:rPr>
        <w:t xml:space="preserve">I am requesting information regarding a fire incident that occurred at </w:t>
      </w:r>
      <w:r>
        <w:rPr>
          <w:rFonts w:eastAsiaTheme="majorEastAsia" w:cstheme="majorBidi"/>
          <w:b/>
          <w:bCs/>
          <w:color w:val="000000" w:themeColor="text1"/>
          <w:szCs w:val="26"/>
          <w:lang w:val="tr-TR"/>
        </w:rPr>
        <w:t>a named residential address in</w:t>
      </w:r>
      <w:r w:rsidRPr="00DA63AF">
        <w:rPr>
          <w:rFonts w:eastAsiaTheme="majorEastAsia" w:cstheme="majorBidi"/>
          <w:b/>
          <w:bCs/>
          <w:color w:val="000000" w:themeColor="text1"/>
          <w:szCs w:val="26"/>
          <w:lang w:val="tr-TR"/>
        </w:rPr>
        <w:t xml:space="preserve"> Glenrothes, Fife, </w:t>
      </w:r>
      <w:r w:rsidRPr="00DA63AF">
        <w:rPr>
          <w:rFonts w:eastAsiaTheme="majorEastAsia" w:cstheme="majorBidi"/>
          <w:b/>
          <w:color w:val="000000" w:themeColor="text1"/>
          <w:szCs w:val="26"/>
          <w:lang w:val="tr-TR"/>
        </w:rPr>
        <w:t xml:space="preserve">on </w:t>
      </w:r>
      <w:r w:rsidRPr="00DA63AF">
        <w:rPr>
          <w:rFonts w:eastAsiaTheme="majorEastAsia" w:cstheme="majorBidi"/>
          <w:b/>
          <w:bCs/>
          <w:color w:val="000000" w:themeColor="text1"/>
          <w:szCs w:val="26"/>
          <w:lang w:val="tr-TR"/>
        </w:rPr>
        <w:t>31/10/2024</w:t>
      </w:r>
      <w:r w:rsidRPr="00DA63AF">
        <w:rPr>
          <w:rFonts w:eastAsiaTheme="majorEastAsia" w:cstheme="majorBidi"/>
          <w:b/>
          <w:color w:val="000000" w:themeColor="text1"/>
          <w:szCs w:val="26"/>
          <w:lang w:val="tr-TR"/>
        </w:rPr>
        <w:t>.</w:t>
      </w:r>
    </w:p>
    <w:p w14:paraId="5B7B6986" w14:textId="77777777" w:rsidR="00DA63AF" w:rsidRDefault="00DA63AF" w:rsidP="00DA63AF">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88C2C9F" w14:textId="77777777" w:rsidR="00DA63AF" w:rsidRPr="00405259" w:rsidRDefault="00DA63AF" w:rsidP="00DA63AF">
      <w:pPr>
        <w:rPr>
          <w:b/>
          <w:bCs/>
        </w:rPr>
      </w:pPr>
      <w:bookmarkStart w:id="0" w:name="_Hlk181353094"/>
      <w:r w:rsidRPr="00405259">
        <w:rPr>
          <w:b/>
          <w:bCs/>
        </w:rPr>
        <w:t>Section 34(1)(b) - Investigations</w:t>
      </w:r>
    </w:p>
    <w:p w14:paraId="24989BAB" w14:textId="77777777" w:rsidR="00DA63AF" w:rsidRDefault="00DA63AF" w:rsidP="00DA63AF">
      <w:r>
        <w:t>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0D98A2AD" w14:textId="77777777" w:rsidR="00DA63AF" w:rsidRPr="00D0113D" w:rsidRDefault="00DA63AF" w:rsidP="00DA63AF">
      <w:pPr>
        <w:tabs>
          <w:tab w:val="left" w:pos="5400"/>
        </w:tabs>
        <w:rPr>
          <w:b/>
          <w:bCs/>
        </w:rPr>
      </w:pPr>
      <w:r w:rsidRPr="00D0113D">
        <w:rPr>
          <w:b/>
          <w:bCs/>
        </w:rPr>
        <w:t>Section 38(1)</w:t>
      </w:r>
      <w:r>
        <w:rPr>
          <w:b/>
          <w:bCs/>
        </w:rPr>
        <w:t xml:space="preserve"> </w:t>
      </w:r>
      <w:r w:rsidRPr="00D0113D">
        <w:rPr>
          <w:b/>
          <w:bCs/>
        </w:rPr>
        <w:t>(b) - Personal Data</w:t>
      </w:r>
    </w:p>
    <w:p w14:paraId="33A57920" w14:textId="77777777" w:rsidR="00DA63AF" w:rsidRDefault="00DA63AF" w:rsidP="00DA63AF">
      <w:r>
        <w:t>Personal data is defined in Article 4 of the General Data Protection Regulation (GDPR) as:</w:t>
      </w:r>
    </w:p>
    <w:p w14:paraId="6E2495E4" w14:textId="77777777" w:rsidR="00DA63AF" w:rsidRPr="00D0113D" w:rsidRDefault="00DA63AF" w:rsidP="00DA63AF">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C9740CB" w14:textId="77777777" w:rsidR="00DA63AF" w:rsidRDefault="00DA63AF" w:rsidP="00DA63AF">
      <w:r>
        <w:t>Section 38(2A) of the Act provides that personal data is exempt from disclosure where disclosure would contravene any of the data protection principles set out at Article 5(1) of the GDPR which states that:</w:t>
      </w:r>
    </w:p>
    <w:p w14:paraId="219D740E" w14:textId="77777777" w:rsidR="00DA63AF" w:rsidRPr="00D0113D" w:rsidRDefault="00DA63AF" w:rsidP="00DA63AF">
      <w:r w:rsidRPr="00D0113D">
        <w:rPr>
          <w:i/>
          <w:iCs/>
        </w:rPr>
        <w:t>‘Personal data shall be processed lawfully, fairly and in a transparent manner in relation to the data subject’</w:t>
      </w:r>
    </w:p>
    <w:p w14:paraId="3079FB6D" w14:textId="77777777" w:rsidR="00DA63AF" w:rsidRDefault="00DA63AF" w:rsidP="00DA63AF">
      <w:r>
        <w:t>Article 6 of the GDPR goes on to state that processing shall be lawful only if certain conditions are met.</w:t>
      </w:r>
    </w:p>
    <w:p w14:paraId="52AF633B" w14:textId="77777777" w:rsidR="00DA63AF" w:rsidRPr="00D0113D" w:rsidRDefault="00DA63AF" w:rsidP="00DA63AF">
      <w:pPr>
        <w:rPr>
          <w:i/>
          <w:iCs/>
        </w:rPr>
      </w:pPr>
      <w:r>
        <w:lastRenderedPageBreak/>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2D7EB815" w14:textId="77777777" w:rsidR="00DA63AF" w:rsidRPr="00405259" w:rsidRDefault="00DA63AF" w:rsidP="00DA63AF">
      <w:r>
        <w:t>Whilst I accept that you may have a legitimate interest with regards the disclosure of this information, I am nonetheless of the view that those interests are overridden by the interests or fundamental rights and freedoms of the data subject(s). On that basis, it is my view that disclosure of the information sought would be unlawful.</w:t>
      </w:r>
    </w:p>
    <w:bookmarkEnd w:id="0"/>
    <w:p w14:paraId="7168DBD0" w14:textId="77777777" w:rsidR="00DA63AF" w:rsidRPr="00405259" w:rsidRDefault="00DA63AF" w:rsidP="00DA63AF">
      <w:pPr>
        <w:pStyle w:val="Heading2"/>
      </w:pPr>
      <w:r w:rsidRPr="00405259">
        <w:t>Public Interest Test</w:t>
      </w:r>
    </w:p>
    <w:p w14:paraId="5EC5A0C3" w14:textId="77777777" w:rsidR="00DA63AF" w:rsidRPr="00E676B3" w:rsidRDefault="00DA63AF" w:rsidP="00DA63AF">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5EB54FC0" w14:textId="77777777" w:rsidR="00DA63AF" w:rsidRDefault="00DA63AF" w:rsidP="00DA63AF">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Section 34, has no harm test and information will be exempt from disclosure simply because it has, at some point, been held by an authority for any of these purposes listed.</w:t>
      </w:r>
    </w:p>
    <w:p w14:paraId="6CC15CB4" w14:textId="77777777" w:rsidR="00DA63AF" w:rsidRPr="00B11A55" w:rsidRDefault="00DA63AF" w:rsidP="00DA63AF">
      <w:r w:rsidRPr="008879CF">
        <w:t xml:space="preserve">Accordingly, </w:t>
      </w:r>
      <w:r>
        <w:t xml:space="preserve">I can find no </w:t>
      </w:r>
      <w:r w:rsidRPr="00983146">
        <w:t>public interest in the disclosu</w:t>
      </w:r>
      <w:r>
        <w:t>re of the requested information.</w:t>
      </w:r>
    </w:p>
    <w:p w14:paraId="1F35443E" w14:textId="77777777" w:rsidR="00EF0FBB" w:rsidRDefault="00EF0FB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9337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C49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86A22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90BEA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01B42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88D34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E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273958"/>
    <w:rsid w:val="003357A1"/>
    <w:rsid w:val="0036503B"/>
    <w:rsid w:val="00376A4A"/>
    <w:rsid w:val="003D6D03"/>
    <w:rsid w:val="003E12CA"/>
    <w:rsid w:val="003E7A1F"/>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7625F"/>
    <w:rsid w:val="008964EF"/>
    <w:rsid w:val="0089744F"/>
    <w:rsid w:val="008C068D"/>
    <w:rsid w:val="008D62C0"/>
    <w:rsid w:val="00915E01"/>
    <w:rsid w:val="009631A4"/>
    <w:rsid w:val="00977296"/>
    <w:rsid w:val="00A25E93"/>
    <w:rsid w:val="00A320FF"/>
    <w:rsid w:val="00A70AC0"/>
    <w:rsid w:val="00A84EA9"/>
    <w:rsid w:val="00AC05FE"/>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15EEA"/>
    <w:rsid w:val="00D27DC5"/>
    <w:rsid w:val="00D47E36"/>
    <w:rsid w:val="00DA63AF"/>
    <w:rsid w:val="00E55D79"/>
    <w:rsid w:val="00EB7556"/>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11991">
      <w:bodyDiv w:val="1"/>
      <w:marLeft w:val="0"/>
      <w:marRight w:val="0"/>
      <w:marTop w:val="0"/>
      <w:marBottom w:val="0"/>
      <w:divBdr>
        <w:top w:val="none" w:sz="0" w:space="0" w:color="auto"/>
        <w:left w:val="none" w:sz="0" w:space="0" w:color="auto"/>
        <w:bottom w:val="none" w:sz="0" w:space="0" w:color="auto"/>
        <w:right w:val="none" w:sz="0" w:space="0" w:color="auto"/>
      </w:divBdr>
    </w:div>
    <w:div w:id="20106740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680</Words>
  <Characters>3877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