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EC2DE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42A3A">
              <w:t>1709</w:t>
            </w:r>
          </w:p>
          <w:p w14:paraId="34BDABA6" w14:textId="1386D3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2A3A">
              <w:t>23</w:t>
            </w:r>
            <w:r w:rsidR="00EF37F8">
              <w:t xml:space="preserve"> </w:t>
            </w:r>
            <w:r w:rsidR="00E004C1">
              <w:t>Ju</w:t>
            </w:r>
            <w:r w:rsidR="00FA150B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97A1E2" w14:textId="665D216F" w:rsidR="00642A3A" w:rsidRDefault="00642A3A" w:rsidP="00642A3A">
      <w:pPr>
        <w:pStyle w:val="Heading2"/>
      </w:pPr>
      <w:r>
        <w:t>In 2023, how many police hours were spent reviewing Force, Private, or Local Authority CCTV footage in relation to all criminal investigations?</w:t>
      </w:r>
    </w:p>
    <w:p w14:paraId="3E2A5F93" w14:textId="317096E1" w:rsidR="00642A3A" w:rsidRDefault="00642A3A" w:rsidP="00642A3A">
      <w:pPr>
        <w:pStyle w:val="Heading2"/>
      </w:pPr>
      <w:r>
        <w:t>In 2023, how many police hours were spent reviewing Force, Private, or Local Authority CCTV footage in relation to physical/violent crime or sexual offence reports?</w:t>
      </w:r>
    </w:p>
    <w:p w14:paraId="7AA169A2" w14:textId="412A7DAB" w:rsidR="00642A3A" w:rsidRDefault="00642A3A" w:rsidP="00642A3A">
      <w:pPr>
        <w:pStyle w:val="Heading2"/>
      </w:pPr>
      <w:r>
        <w:t>In 2023, what proportion of Force CCTV cameras were monitored in real time by a human?</w:t>
      </w:r>
    </w:p>
    <w:p w14:paraId="0CC8C91D" w14:textId="004D9E3C" w:rsidR="00642A3A" w:rsidRDefault="00642A3A" w:rsidP="00C509C7">
      <w:pPr>
        <w:pStyle w:val="Heading2"/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>
        <w:t>In 2023, what proportion of Force CCTV cameras were monitored in real time by technology?</w:t>
      </w:r>
      <w:r w:rsidR="00C509C7"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​</w:t>
      </w:r>
    </w:p>
    <w:p w14:paraId="0A01A003" w14:textId="77777777" w:rsidR="0062704C" w:rsidRPr="00642A3A" w:rsidRDefault="0062704C" w:rsidP="0062704C">
      <w:pPr>
        <w:pStyle w:val="Heading2"/>
      </w:pPr>
      <w:r>
        <w:t>Referring to incidents that took place in institutions (schools, nurseries/kindergartens, hospitals/hospices, care homes etc.) - in 2023, how many police hours were spent reviewing available CCTV footage (Force, Local Authority, or Private) to aid the investigation?</w:t>
      </w:r>
    </w:p>
    <w:p w14:paraId="328A984D" w14:textId="50B79D10" w:rsidR="0062704C" w:rsidRPr="0062704C" w:rsidRDefault="0062704C" w:rsidP="0062704C">
      <w:pPr>
        <w:pStyle w:val="Heading2"/>
      </w:pPr>
      <w:r>
        <w:t>Referring to incidents that took place in institutions (schools, nurseries/kindergartens, hospitals/hospices, care homes etc.) - in 2023, in what proportion of cases did your teams find that the CCTV in question was not available or existent to corroborate the reported incident?</w:t>
      </w:r>
    </w:p>
    <w:p w14:paraId="789C60D9" w14:textId="41888C52" w:rsidR="00642A3A" w:rsidRDefault="00642A3A" w:rsidP="00642A3A">
      <w:bookmarkStart w:id="0" w:name="_Hlk172716149"/>
      <w:r w:rsidRPr="00642A3A">
        <w:t xml:space="preserve">Unfortunately, I estimate that it would cost well </w:t>
      </w:r>
      <w:proofErr w:type="gramStart"/>
      <w:r w:rsidRPr="00642A3A">
        <w:t>in excess of</w:t>
      </w:r>
      <w:proofErr w:type="gramEnd"/>
      <w:r w:rsidRPr="00642A3A">
        <w:t xml:space="preserve"> the current FOI cost threshold of £600 to process your request.  I am therefore refusing to provide the information sought in terms of section 12(1) of the Act - Excessive Cost of Compliance.</w:t>
      </w:r>
    </w:p>
    <w:bookmarkEnd w:id="0"/>
    <w:p w14:paraId="13BF2DAC" w14:textId="60DE24BF" w:rsidR="00C509C7" w:rsidRPr="00642A3A" w:rsidRDefault="00C509C7" w:rsidP="00642A3A">
      <w:r>
        <w:t xml:space="preserve">To explain, </w:t>
      </w:r>
      <w:r w:rsidRPr="00C509C7">
        <w:t xml:space="preserve">to collate this </w:t>
      </w:r>
      <w:r>
        <w:t xml:space="preserve">information we would need to assess </w:t>
      </w:r>
      <w:r w:rsidRPr="00C509C7">
        <w:t>all</w:t>
      </w:r>
      <w:r>
        <w:t xml:space="preserve"> Police O</w:t>
      </w:r>
      <w:r w:rsidRPr="00C509C7">
        <w:t>fficer notebooks etc to determine if the information was held.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 </w:t>
      </w:r>
    </w:p>
    <w:p w14:paraId="7E9E5DED" w14:textId="6EAF589B" w:rsidR="00642A3A" w:rsidRDefault="00642A3A" w:rsidP="00642A3A">
      <w:pPr>
        <w:pStyle w:val="Heading2"/>
      </w:pPr>
      <w:r>
        <w:lastRenderedPageBreak/>
        <w:t>Request for crime statistics- Please provide, per month for 2022 and 2023, the volume of each of the following offences: assault/violence, mugging, hate crime, and sexual offences (please categorise how you see fit).</w:t>
      </w:r>
    </w:p>
    <w:p w14:paraId="5AAEC327" w14:textId="77777777" w:rsidR="0062704C" w:rsidRDefault="0062704C" w:rsidP="0062704C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D81997D" w14:textId="704814A0" w:rsidR="0062704C" w:rsidRDefault="0062704C" w:rsidP="0062704C">
      <w:r>
        <w:t>“Information which the applicant can reasonably obtain other than by requesting it is exempt information”.</w:t>
      </w:r>
    </w:p>
    <w:p w14:paraId="18EEBF15" w14:textId="2F115218" w:rsidR="0062704C" w:rsidRDefault="0062704C" w:rsidP="00642A3A">
      <w:r>
        <w:t xml:space="preserve">The information sought is publicly available through our Police Scotland website and I have provided a link below for assistance. </w:t>
      </w:r>
    </w:p>
    <w:p w14:paraId="5435E024" w14:textId="6DF1F66B" w:rsidR="00642A3A" w:rsidRPr="00642A3A" w:rsidRDefault="0039044E" w:rsidP="00642A3A">
      <w:hyperlink r:id="rId11" w:history="1">
        <w:r w:rsidR="0062704C" w:rsidRPr="00AE4761">
          <w:rPr>
            <w:rStyle w:val="Hyperlink"/>
          </w:rPr>
          <w:t>https://www.scotland.police.uk/about-us/what-we-do/how-we-are-performing/</w:t>
        </w:r>
      </w:hyperlink>
      <w:r w:rsidR="00642A3A">
        <w:t xml:space="preserve"> </w:t>
      </w:r>
    </w:p>
    <w:p w14:paraId="4B6796E7" w14:textId="3671C3EB" w:rsidR="00FC113B" w:rsidRPr="0062704C" w:rsidRDefault="00642A3A" w:rsidP="0062704C">
      <w:pPr>
        <w:pStyle w:val="Heading2"/>
      </w:pPr>
      <w:r>
        <w:t>What number of the violent crimes reported in 2023 (including sexual offences) occurred in non-domestic locations? Non-domestic locations would include institutions (schools, nurseries, hospitals, care homes, etc.) in addition to public places.</w:t>
      </w:r>
    </w:p>
    <w:p w14:paraId="0029C052" w14:textId="77777777" w:rsidR="00FC113B" w:rsidRDefault="00FC113B" w:rsidP="00FC113B">
      <w:r w:rsidRPr="00642A3A">
        <w:t xml:space="preserve">Unfortunately, I estimate that it would cost well </w:t>
      </w:r>
      <w:proofErr w:type="gramStart"/>
      <w:r w:rsidRPr="00642A3A">
        <w:t>in excess of</w:t>
      </w:r>
      <w:proofErr w:type="gramEnd"/>
      <w:r w:rsidRPr="00642A3A">
        <w:t xml:space="preserve"> the current FOI cost threshold of £600 to process your request.  I am therefore refusing to provide the information sought in terms of section 12(1) of the Act - Excessive Cost of Compliance.</w:t>
      </w:r>
    </w:p>
    <w:p w14:paraId="61912830" w14:textId="22B37AF9" w:rsidR="00E90585" w:rsidRPr="0062704C" w:rsidRDefault="00FC113B" w:rsidP="009949F7">
      <w:pPr>
        <w:rPr>
          <w:shd w:val="clear" w:color="auto" w:fill="FFFFFF"/>
        </w:rPr>
      </w:pPr>
      <w:r>
        <w:rPr>
          <w:shd w:val="clear" w:color="auto" w:fill="FFFFFF"/>
        </w:rPr>
        <w:t xml:space="preserve">To explain, </w:t>
      </w:r>
      <w:r w:rsidR="00642A3A">
        <w:rPr>
          <w:shd w:val="clear" w:color="auto" w:fill="FFFFFF"/>
        </w:rPr>
        <w:t>we cannot search by locus type</w:t>
      </w:r>
      <w:r>
        <w:rPr>
          <w:shd w:val="clear" w:color="auto" w:fill="FFFFFF"/>
        </w:rPr>
        <w:t>. A</w:t>
      </w:r>
      <w:r w:rsidR="00642A3A">
        <w:rPr>
          <w:shd w:val="clear" w:color="auto" w:fill="FFFFFF"/>
        </w:rPr>
        <w:t xml:space="preserve">ll violent crimes would need to be assessed to determine the location type. </w:t>
      </w:r>
      <w:r w:rsidR="0062704C">
        <w:rPr>
          <w:shd w:val="clear" w:color="auto" w:fill="FFFFFF"/>
        </w:rPr>
        <w:t xml:space="preserve">To check </w:t>
      </w:r>
      <w:r w:rsidR="00642A3A">
        <w:rPr>
          <w:shd w:val="clear" w:color="auto" w:fill="FFFFFF"/>
        </w:rPr>
        <w:t>Group 1 offences (</w:t>
      </w:r>
      <w:proofErr w:type="spellStart"/>
      <w:proofErr w:type="gramStart"/>
      <w:r w:rsidR="00642A3A">
        <w:rPr>
          <w:shd w:val="clear" w:color="auto" w:fill="FFFFFF"/>
        </w:rPr>
        <w:t>non sexual</w:t>
      </w:r>
      <w:proofErr w:type="spellEnd"/>
      <w:proofErr w:type="gramEnd"/>
      <w:r w:rsidR="00642A3A">
        <w:rPr>
          <w:shd w:val="clear" w:color="auto" w:fill="FFFFFF"/>
        </w:rPr>
        <w:t xml:space="preserve"> crimes of violence) alone for </w:t>
      </w:r>
      <w:r w:rsidR="0062704C">
        <w:rPr>
          <w:shd w:val="clear" w:color="auto" w:fill="FFFFFF"/>
        </w:rPr>
        <w:t>this information</w:t>
      </w:r>
      <w:r w:rsidR="00642A3A">
        <w:rPr>
          <w:shd w:val="clear" w:color="auto" w:fill="FFFFFF"/>
        </w:rPr>
        <w:t xml:space="preserve"> there were 11,323</w:t>
      </w:r>
      <w:r w:rsidR="0062704C">
        <w:rPr>
          <w:shd w:val="clear" w:color="auto" w:fill="FFFFFF"/>
        </w:rPr>
        <w:t xml:space="preserve"> incidents.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AEA99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2D022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CD31A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11689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B1159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1F1FB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44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9044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2704C"/>
    <w:rsid w:val="00642A3A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09C7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A150B"/>
    <w:rsid w:val="00FC113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4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0e32d40b-a8f5-4c24-a46b-b72b5f0b9b5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645</Words>
  <Characters>3678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2024-07-26T07:34:00Z</cp:lastPrinted>
  <dcterms:created xsi:type="dcterms:W3CDTF">2024-07-23T14:43:00Z</dcterms:created>
  <dcterms:modified xsi:type="dcterms:W3CDTF">2024-07-26T07:34:00Z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