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6558A9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A6BDA">
              <w:t>2857</w:t>
            </w:r>
          </w:p>
          <w:p w14:paraId="34BDABA6" w14:textId="029DBB9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A6BDA">
              <w:t>23</w:t>
            </w:r>
            <w:r w:rsidR="00DA6BDA" w:rsidRPr="00DA6BDA">
              <w:rPr>
                <w:vertAlign w:val="superscript"/>
              </w:rPr>
              <w:t>rd</w:t>
            </w:r>
            <w:r w:rsidR="00DA6BDA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E5C296B" w14:textId="2E7F3257" w:rsidR="00DA6BDA" w:rsidRPr="00DA6BDA" w:rsidRDefault="00DA6BDA" w:rsidP="00DA6BDA">
      <w:pPr>
        <w:pStyle w:val="Heading2"/>
      </w:pPr>
      <w:r w:rsidRPr="00DA6BDA">
        <w:t>Under the Freedom of Information Act 2000, I would like to request data regarding incidents of criminal damage involving vehicles being “keyed” (scratched using a key or similar sharp object) within your area.</w:t>
      </w:r>
    </w:p>
    <w:p w14:paraId="75CDBA0C" w14:textId="60BAF3D1" w:rsidR="00DA6BDA" w:rsidRPr="00DA6BDA" w:rsidRDefault="00DA6BDA" w:rsidP="00DA6BDA">
      <w:pPr>
        <w:pStyle w:val="Heading2"/>
      </w:pPr>
      <w:r w:rsidRPr="00DA6BDA">
        <w:t>Could you please provide the following data for the period 01/07/2024 – 01/07/2025:</w:t>
      </w:r>
    </w:p>
    <w:p w14:paraId="70675D49" w14:textId="77777777" w:rsidR="00DA6BDA" w:rsidRPr="00DA6BDA" w:rsidRDefault="00DA6BDA" w:rsidP="00DA6BDA">
      <w:pPr>
        <w:pStyle w:val="Heading2"/>
      </w:pPr>
      <w:r w:rsidRPr="00DA6BDA">
        <w:t>- The total number of reported incidents of cars being keyed.</w:t>
      </w:r>
    </w:p>
    <w:p w14:paraId="4872AE55" w14:textId="77777777" w:rsidR="00DA6BDA" w:rsidRPr="00DA6BDA" w:rsidRDefault="00DA6BDA" w:rsidP="00DA6BDA">
      <w:pPr>
        <w:pStyle w:val="Heading2"/>
      </w:pPr>
      <w:r w:rsidRPr="00DA6BDA">
        <w:t>- The make and model of the cars involved in each incident.</w:t>
      </w:r>
    </w:p>
    <w:p w14:paraId="1F40F49F" w14:textId="7F288C50" w:rsidR="00DA6BDA" w:rsidRPr="00DA6BDA" w:rsidRDefault="00DA6BDA" w:rsidP="00DA6BDA">
      <w:pPr>
        <w:pStyle w:val="Heading2"/>
      </w:pPr>
      <w:r w:rsidRPr="00DA6BDA">
        <w:t>- The colour of the cars involved in each incident.</w:t>
      </w:r>
    </w:p>
    <w:p w14:paraId="19F52F70" w14:textId="77777777" w:rsidR="00DA6BDA" w:rsidRDefault="00DA6BDA" w:rsidP="00DA6BDA">
      <w:pPr>
        <w:pStyle w:val="Heading2"/>
      </w:pPr>
      <w:r w:rsidRPr="00DA6BDA">
        <w:t>If your systems do not record incidents of cars being specifically ‘keyed’ as a category, or if it is not possible to provide this information within the cost limits, please provide available data relating to criminal damage, vandalism or tampering instead.</w:t>
      </w:r>
    </w:p>
    <w:p w14:paraId="4A96A26B" w14:textId="77777777" w:rsidR="00683BC3" w:rsidRPr="00683BC3" w:rsidRDefault="00683BC3" w:rsidP="00683BC3"/>
    <w:p w14:paraId="3BC19EE8" w14:textId="77777777" w:rsidR="00DA6BDA" w:rsidRDefault="00DA6BDA" w:rsidP="00DA6BDA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6802DE05" w14:textId="510C5DED" w:rsidR="00DA6BDA" w:rsidRDefault="00DA6BDA" w:rsidP="00DA6BDA">
      <w:r>
        <w:t xml:space="preserve">To explain, </w:t>
      </w:r>
      <w:r w:rsidRPr="00153BD7">
        <w:t xml:space="preserve">to provide a response to your request all </w:t>
      </w:r>
      <w:r>
        <w:t>V</w:t>
      </w:r>
      <w:r w:rsidRPr="00153BD7">
        <w:t xml:space="preserve">andalism cases would need to be manually assessed </w:t>
      </w:r>
      <w:r>
        <w:t xml:space="preserve">to ascertain if it related to a vehicle being ‘keyed’. </w:t>
      </w:r>
      <w:r w:rsidRPr="00153BD7">
        <w:t>This is an exercise that would greatly exceed the cost threshold set out within the Act. ​</w:t>
      </w:r>
    </w:p>
    <w:p w14:paraId="0DF9FDC1" w14:textId="735D93FA" w:rsidR="00DA6BDA" w:rsidRDefault="00DA6BDA" w:rsidP="00DA6BDA">
      <w:r w:rsidRPr="00153BD7">
        <w:t>To be of assistance, please see the link below which provides crime data - </w:t>
      </w:r>
      <w:hyperlink r:id="rId11" w:tgtFrame="_blank" w:history="1">
        <w:r w:rsidRPr="00153BD7">
          <w:rPr>
            <w:rStyle w:val="Hyperlink"/>
          </w:rPr>
          <w:t>Crime da</w:t>
        </w:r>
        <w:r w:rsidRPr="00153BD7">
          <w:rPr>
            <w:rStyle w:val="Hyperlink"/>
          </w:rPr>
          <w:t>t</w:t>
        </w:r>
        <w:r w:rsidRPr="00153BD7">
          <w:rPr>
            <w:rStyle w:val="Hyperlink"/>
          </w:rPr>
          <w:t>a - Police Scotland</w:t>
        </w:r>
      </w:hyperlink>
    </w:p>
    <w:p w14:paraId="6158698E" w14:textId="77777777" w:rsidR="00DA6BDA" w:rsidRDefault="00DA6BDA" w:rsidP="00DA6BDA"/>
    <w:p w14:paraId="138C276F" w14:textId="77777777" w:rsidR="00DA6BDA" w:rsidRPr="00DA6BDA" w:rsidRDefault="00DA6BDA" w:rsidP="00DA6BDA"/>
    <w:p w14:paraId="6E298D96" w14:textId="77777777" w:rsidR="00DA6BDA" w:rsidRPr="00DA6BDA" w:rsidRDefault="00DA6BDA" w:rsidP="00DA6BDA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9E889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6047D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CF269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1D4164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05A02D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89FD8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3B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3BC3"/>
    <w:rsid w:val="00685219"/>
    <w:rsid w:val="006D5799"/>
    <w:rsid w:val="0072040E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6BDA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A6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2025-09-23T08:48:00Z</dcterms:created>
  <dcterms:modified xsi:type="dcterms:W3CDTF">2025-09-23T08:48:00Z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