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4D0FFBC5" w:rsidR="00B17211" w:rsidRPr="00B17211" w:rsidRDefault="00B17211" w:rsidP="007F490F">
            <w:r w:rsidRPr="007F490F">
              <w:rPr>
                <w:rStyle w:val="Heading2Char"/>
              </w:rPr>
              <w:t>Our reference:</w:t>
            </w:r>
            <w:r>
              <w:t xml:space="preserve">  FOI 2</w:t>
            </w:r>
            <w:r w:rsidR="00706E8D">
              <w:t>4</w:t>
            </w:r>
            <w:r w:rsidR="00B834DC">
              <w:t>-</w:t>
            </w:r>
            <w:r w:rsidR="00CD26E8">
              <w:t>0151</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73BC9339" w14:textId="14496E48" w:rsidR="00CD26E8" w:rsidRDefault="00CD26E8" w:rsidP="00CD26E8">
      <w:pPr>
        <w:pStyle w:val="Heading2"/>
        <w:rPr>
          <w:rFonts w:eastAsia="Times New Roman"/>
        </w:rPr>
      </w:pPr>
      <w:r>
        <w:rPr>
          <w:rFonts w:eastAsia="Times New Roman"/>
        </w:rPr>
        <w:t>Please could I be sent details of the current number of TRiM (Trauma Risk Management) trained police officers and police staff within your force. If results could be broken down into police officers and police staff separately that would be helpful.</w:t>
      </w:r>
    </w:p>
    <w:p w14:paraId="791BE070" w14:textId="1407E839" w:rsidR="00CD26E8" w:rsidRPr="00BA6E85" w:rsidRDefault="00CD26E8" w:rsidP="00CD26E8">
      <w:r w:rsidRPr="00BA6E85">
        <w:rPr>
          <w:iCs/>
        </w:rPr>
        <w:t xml:space="preserve">Police Scotland has an ethical, moral and legal duty of care to those who are working for us and it is vital we continue to do as much as we can to support our people, who frequently put themselves in harm’s way to protect their fellow citizens and the most vulnerable in our society.  </w:t>
      </w:r>
    </w:p>
    <w:p w14:paraId="42E9C4C4" w14:textId="77777777" w:rsidR="00CD26E8" w:rsidRDefault="00CD26E8" w:rsidP="00CD26E8">
      <w:r>
        <w:t>The Trauma Risk Management (TRiM) process is in place to support officers and staff affected by a potentially traumatic incident at work.</w:t>
      </w:r>
    </w:p>
    <w:p w14:paraId="0D228D43" w14:textId="0744EA27" w:rsidR="000632A2" w:rsidRDefault="00CD26E8" w:rsidP="00793DD5">
      <w:r>
        <w:t>I can advise you that we currently have 172 active TRiM assessors; comprised of 160 police officers and 12 police staff.</w:t>
      </w:r>
      <w:r w:rsidRPr="00CD26E8">
        <w:t xml:space="preserve"> </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D1341F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4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61D20F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4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5FE79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4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FF003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4EA">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610C402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4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9AC70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74EA">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474EA"/>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F6B81"/>
    <w:rsid w:val="00C077A8"/>
    <w:rsid w:val="00C56BF3"/>
    <w:rsid w:val="00C606A2"/>
    <w:rsid w:val="00C63872"/>
    <w:rsid w:val="00C84948"/>
    <w:rsid w:val="00CD26E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customStyle="1" w:styleId="ms-rteelement-p">
    <w:name w:val="ms-rteelement-p"/>
    <w:basedOn w:val="Normal"/>
    <w:rsid w:val="00CD26E8"/>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12031874">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27574861">
      <w:bodyDiv w:val="1"/>
      <w:marLeft w:val="0"/>
      <w:marRight w:val="0"/>
      <w:marTop w:val="0"/>
      <w:marBottom w:val="0"/>
      <w:divBdr>
        <w:top w:val="none" w:sz="0" w:space="0" w:color="auto"/>
        <w:left w:val="none" w:sz="0" w:space="0" w:color="auto"/>
        <w:bottom w:val="none" w:sz="0" w:space="0" w:color="auto"/>
        <w:right w:val="none" w:sz="0" w:space="0" w:color="auto"/>
      </w:divBdr>
      <w:divsChild>
        <w:div w:id="1478499876">
          <w:marLeft w:val="0"/>
          <w:marRight w:val="0"/>
          <w:marTop w:val="0"/>
          <w:marBottom w:val="0"/>
          <w:divBdr>
            <w:top w:val="none" w:sz="0" w:space="0" w:color="auto"/>
            <w:left w:val="none" w:sz="0" w:space="0" w:color="auto"/>
            <w:bottom w:val="none" w:sz="0" w:space="0" w:color="auto"/>
            <w:right w:val="none" w:sz="0" w:space="0" w:color="auto"/>
          </w:divBdr>
        </w:div>
      </w:divsChild>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08193201">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1842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2024-02-09T12:15:00Z</cp:lastPrinted>
  <dcterms:created xsi:type="dcterms:W3CDTF">2024-02-06T15:33:00Z</dcterms:created>
  <dcterms:modified xsi:type="dcterms:W3CDTF">2024-02-09T12:17:00Z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