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1C96CF7" w:rsidR="00B17211" w:rsidRPr="00B17211" w:rsidRDefault="00B17211" w:rsidP="007F490F">
            <w:r w:rsidRPr="007F490F">
              <w:rPr>
                <w:rStyle w:val="Heading2Char"/>
              </w:rPr>
              <w:t>Our reference:</w:t>
            </w:r>
            <w:r>
              <w:t xml:space="preserve">  FOI 2</w:t>
            </w:r>
            <w:r w:rsidR="00EF0FBB">
              <w:t>5</w:t>
            </w:r>
            <w:r w:rsidR="005E4F7E">
              <w:t>-3292</w:t>
            </w:r>
          </w:p>
          <w:p w14:paraId="34BDABA6" w14:textId="088A7DA0" w:rsidR="00B17211" w:rsidRDefault="00456324" w:rsidP="00EE2373">
            <w:r w:rsidRPr="007F490F">
              <w:rPr>
                <w:rStyle w:val="Heading2Char"/>
              </w:rPr>
              <w:t>Respon</w:t>
            </w:r>
            <w:r w:rsidR="007D55F6">
              <w:rPr>
                <w:rStyle w:val="Heading2Char"/>
              </w:rPr>
              <w:t>ded to:</w:t>
            </w:r>
            <w:r w:rsidR="007F490F">
              <w:t xml:space="preserve">  </w:t>
            </w:r>
            <w:r w:rsidR="004B2D2F">
              <w:t>20</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2E2A2DF2" w14:textId="77777777" w:rsidR="005E4F7E" w:rsidRPr="005E4F7E" w:rsidRDefault="005E4F7E" w:rsidP="005E4F7E">
      <w:pPr>
        <w:pStyle w:val="Heading2"/>
      </w:pPr>
      <w:r w:rsidRPr="005E4F7E">
        <w:t xml:space="preserve">I kindly request copies of </w:t>
      </w:r>
      <w:r w:rsidRPr="005E4F7E">
        <w:rPr>
          <w:bCs/>
        </w:rPr>
        <w:t>Applicant Data 01</w:t>
      </w:r>
      <w:r w:rsidRPr="005E4F7E">
        <w:t xml:space="preserve"> and </w:t>
      </w:r>
      <w:r w:rsidRPr="005E4F7E">
        <w:rPr>
          <w:bCs/>
        </w:rPr>
        <w:t>Applicant Data 02</w:t>
      </w:r>
      <w:r w:rsidRPr="005E4F7E">
        <w:t xml:space="preserve"> referenced in FOI </w:t>
      </w:r>
      <w:r w:rsidRPr="005E4F7E">
        <w:rPr>
          <w:bCs/>
        </w:rPr>
        <w:t>23-1553</w:t>
      </w:r>
      <w:r w:rsidRPr="005E4F7E">
        <w:t>.</w:t>
      </w:r>
    </w:p>
    <w:p w14:paraId="34BDABA9" w14:textId="35E7D7ED" w:rsidR="00496A08" w:rsidRDefault="005E4F7E" w:rsidP="009D2AA5">
      <w:pPr>
        <w:pStyle w:val="Heading2"/>
      </w:pPr>
      <w:r w:rsidRPr="005E4F7E">
        <w:t xml:space="preserve">I am the </w:t>
      </w:r>
      <w:r w:rsidRPr="005E4F7E">
        <w:rPr>
          <w:bCs/>
        </w:rPr>
        <w:t>Data Protection Officer (DPO)</w:t>
      </w:r>
      <w:r w:rsidRPr="005E4F7E">
        <w:t xml:space="preserve"> for several schools in the Netherlands and am currently assessing whether Microsoft products comply with the </w:t>
      </w:r>
      <w:r w:rsidRPr="005E4F7E">
        <w:rPr>
          <w:bCs/>
        </w:rPr>
        <w:t>GDPR</w:t>
      </w:r>
      <w:r w:rsidRPr="005E4F7E">
        <w:t xml:space="preserve">. In that context, I would appreciate receiving your </w:t>
      </w:r>
      <w:r w:rsidRPr="005E4F7E">
        <w:rPr>
          <w:bCs/>
        </w:rPr>
        <w:t>DPIA materials</w:t>
      </w:r>
      <w:r w:rsidRPr="005E4F7E">
        <w:t>.</w:t>
      </w:r>
    </w:p>
    <w:p w14:paraId="0FDD3172" w14:textId="77777777" w:rsidR="00A878F8" w:rsidRPr="00A878F8" w:rsidRDefault="00A878F8" w:rsidP="00A878F8"/>
    <w:p w14:paraId="3D5ACCE4" w14:textId="1E13BE43" w:rsidR="00A878F8" w:rsidRPr="008A47C0" w:rsidRDefault="00A878F8" w:rsidP="00A878F8">
      <w:r w:rsidRPr="008A47C0">
        <w:t>Please find attached the requested information</w:t>
      </w:r>
      <w:r>
        <w:t xml:space="preserve"> - Applicant Data 01</w:t>
      </w:r>
      <w:r w:rsidRPr="008A47C0">
        <w:t>.</w:t>
      </w:r>
    </w:p>
    <w:p w14:paraId="5F7318CD" w14:textId="77777777" w:rsidR="00A878F8" w:rsidRPr="008A47C0" w:rsidRDefault="00A878F8" w:rsidP="00A878F8">
      <w:r w:rsidRPr="008A47C0">
        <w:t xml:space="preserve">I must advise that it has been necessary to withhold some of the information requested, therefore, in terms of Section 16 of the Freedom of Information (Scotland) Act 2002, I am refusing to provide you with the information sought. </w:t>
      </w:r>
    </w:p>
    <w:p w14:paraId="5D8B4AD6" w14:textId="77777777" w:rsidR="00A878F8" w:rsidRPr="008A47C0" w:rsidRDefault="00A878F8" w:rsidP="00A878F8">
      <w:r w:rsidRPr="008A47C0">
        <w:t xml:space="preserve">Section 16 requires Police Scotland when refusing to provide such information because it is exempt, to provide you with a notice which: </w:t>
      </w:r>
    </w:p>
    <w:p w14:paraId="43C2CFD4" w14:textId="77777777" w:rsidR="00A878F8" w:rsidRPr="008A47C0" w:rsidRDefault="00A878F8" w:rsidP="00A878F8">
      <w:r w:rsidRPr="008A47C0">
        <w:t xml:space="preserve">(a) states that it holds the information, </w:t>
      </w:r>
    </w:p>
    <w:p w14:paraId="23ABDAEC" w14:textId="77777777" w:rsidR="00A878F8" w:rsidRPr="008A47C0" w:rsidRDefault="00A878F8" w:rsidP="00A878F8">
      <w:r w:rsidRPr="008A47C0">
        <w:t xml:space="preserve">(b) states that it is claiming an exemption, </w:t>
      </w:r>
    </w:p>
    <w:p w14:paraId="12FA6096" w14:textId="77777777" w:rsidR="00A878F8" w:rsidRPr="008A47C0" w:rsidRDefault="00A878F8" w:rsidP="00A878F8">
      <w:r w:rsidRPr="008A47C0">
        <w:t xml:space="preserve">(c) specifies the exemption in question and </w:t>
      </w:r>
    </w:p>
    <w:p w14:paraId="2A580D98" w14:textId="77777777" w:rsidR="00A878F8" w:rsidRPr="008A47C0" w:rsidRDefault="00A878F8" w:rsidP="00A878F8">
      <w:r w:rsidRPr="008A47C0">
        <w:t xml:space="preserve">(d) states, if that would not be otherwise apparent, why the exemption applies. </w:t>
      </w:r>
    </w:p>
    <w:p w14:paraId="0F0E556A" w14:textId="77777777" w:rsidR="00A878F8" w:rsidRPr="008A47C0" w:rsidRDefault="00A878F8" w:rsidP="00A878F8">
      <w:r w:rsidRPr="008A47C0">
        <w:t xml:space="preserve">I can confirm that Police Scotland holds the information you have requested and the exemption that I consider to be applicable is set out at: </w:t>
      </w:r>
    </w:p>
    <w:p w14:paraId="33EF8B24" w14:textId="77777777" w:rsidR="00A878F8" w:rsidRPr="008A47C0" w:rsidRDefault="00A878F8" w:rsidP="00A878F8">
      <w:r w:rsidRPr="008A47C0">
        <w:t xml:space="preserve">Section 30(c) - Prejudice to the Effective Conduct of Public Affairs </w:t>
      </w:r>
    </w:p>
    <w:p w14:paraId="07B9B06F" w14:textId="77777777" w:rsidR="00A878F8" w:rsidRDefault="00A878F8" w:rsidP="00A878F8">
      <w:r w:rsidRPr="008A47C0">
        <w:t>Section 3</w:t>
      </w:r>
      <w:r>
        <w:t>5(1)(a) – Law Enforcement</w:t>
      </w:r>
    </w:p>
    <w:p w14:paraId="79B24952" w14:textId="77777777" w:rsidR="00A878F8" w:rsidRDefault="00A878F8" w:rsidP="00A878F8">
      <w:r>
        <w:t>Section 38(1)(b) – Personal Information</w:t>
      </w:r>
    </w:p>
    <w:p w14:paraId="47B3B511" w14:textId="77777777" w:rsidR="00A878F8" w:rsidRDefault="00A878F8" w:rsidP="00A878F8"/>
    <w:p w14:paraId="543624C4" w14:textId="77777777" w:rsidR="00A878F8" w:rsidRPr="008A47C0" w:rsidRDefault="00A878F8" w:rsidP="00A878F8">
      <w:r w:rsidRPr="008A47C0">
        <w:rPr>
          <w:b/>
          <w:bCs/>
        </w:rPr>
        <w:lastRenderedPageBreak/>
        <w:t xml:space="preserve">Section 30 (c) - Prejudice to the Effective Conduct of Public Affairs. </w:t>
      </w:r>
    </w:p>
    <w:p w14:paraId="3C2D5A01" w14:textId="75C71DA1" w:rsidR="00A878F8" w:rsidRDefault="00A878F8" w:rsidP="00A878F8">
      <w:r w:rsidRPr="008A47C0">
        <w:t>Where necessary some internal names and email addresses have been redacted. To release these details publicly through FOI legislation could negatively impact on the operational effectiveness of various departments and external partner agencies. While it is acknowledged that the disclosure of this information would support transparency and better inform the public as to how the Service conducts its business, there are already established routes for the public to make contact with the police, and the disclosure of these additional details would not support the effective conduct of public affairs. As a result, section 30(c) of the Freedom of Information (Scotland) Act 2002 is engaged.</w:t>
      </w:r>
    </w:p>
    <w:p w14:paraId="32E2BA4C" w14:textId="77777777" w:rsidR="00A878F8" w:rsidRDefault="00A878F8" w:rsidP="00A878F8"/>
    <w:p w14:paraId="3F11B898" w14:textId="77777777" w:rsidR="00A878F8" w:rsidRPr="00AA7E70" w:rsidRDefault="00A878F8" w:rsidP="00A878F8">
      <w:pPr>
        <w:pStyle w:val="Heading2"/>
      </w:pPr>
      <w:r w:rsidRPr="00AA7E70">
        <w:t>Section 35(1)(a) – Law Enforcement</w:t>
      </w:r>
    </w:p>
    <w:p w14:paraId="25E387E5" w14:textId="77777777" w:rsidR="00A878F8" w:rsidRPr="00AA7E70" w:rsidRDefault="00A878F8" w:rsidP="00A878F8">
      <w:r>
        <w:t xml:space="preserve">Where necessary limited information in relation to the format of login credential has been redacted.  To release these details publicly through FOI legislation </w:t>
      </w:r>
      <w:r w:rsidRPr="00AA7E70">
        <w:t>could provide attack opportunities</w:t>
      </w:r>
      <w:r>
        <w:t xml:space="preserve"> against our systems</w:t>
      </w:r>
      <w:r w:rsidRPr="00AA7E70">
        <w:t xml:space="preserve">. </w:t>
      </w:r>
    </w:p>
    <w:p w14:paraId="24E12C84" w14:textId="77777777" w:rsidR="00A878F8" w:rsidRPr="00AA7E70" w:rsidRDefault="00A878F8" w:rsidP="00A878F8">
      <w:r w:rsidRPr="00AA7E70">
        <w:t xml:space="preserve">The requested information could be used by a hostile party to plan and execute an attack on the Service’s systems. Such attacks could take the form of data theft, denial of service or other deliberate disruptions. This could not help but have the effect of reducing the ability of the police to undertake relevant activities. </w:t>
      </w:r>
    </w:p>
    <w:p w14:paraId="5295590A" w14:textId="7676CFE0" w:rsidR="00A878F8" w:rsidRDefault="00A878F8" w:rsidP="00A878F8">
      <w:r w:rsidRPr="00AA7E70">
        <w:t xml:space="preserve">This is a non-absolute exemption and requires the application of the public interest test. </w:t>
      </w:r>
    </w:p>
    <w:p w14:paraId="0563EBB0" w14:textId="77777777" w:rsidR="00A878F8" w:rsidRPr="00AA7E70" w:rsidRDefault="00A878F8" w:rsidP="00A878F8"/>
    <w:p w14:paraId="4685C028" w14:textId="77777777" w:rsidR="00A878F8" w:rsidRPr="00AA7E70" w:rsidRDefault="00A878F8" w:rsidP="00A878F8">
      <w:r w:rsidRPr="00AA7E70">
        <w:rPr>
          <w:b/>
          <w:u w:val="single"/>
        </w:rPr>
        <w:t xml:space="preserve">Public Interest Test </w:t>
      </w:r>
    </w:p>
    <w:p w14:paraId="14298B1C" w14:textId="77777777" w:rsidR="00A878F8" w:rsidRPr="00AA7E70" w:rsidRDefault="00A878F8" w:rsidP="00A878F8">
      <w:r w:rsidRPr="00AA7E70">
        <w:t xml:space="preserve">The public interest factors favouring disclosure of the information surround the Service’s accountability for public funds in terms of the cost to the public purse.  </w:t>
      </w:r>
    </w:p>
    <w:p w14:paraId="18CA7D14" w14:textId="77777777" w:rsidR="00A878F8" w:rsidRDefault="00A878F8" w:rsidP="00A878F8">
      <w:r w:rsidRPr="00AA7E70">
        <w:t>Those favouring retention of the information surround the adverse effect on the efficiency of the Service.  Disclosure would provide those intent on disrupting police activities with enough information to plan and execute a targeted attack. Where systems are compromised, there is also the potential for sensitive information such as personal data, security information and other data to be made public, therefore, in this instance the factors favouring retention of the data outweigh those of disclosure.</w:t>
      </w:r>
    </w:p>
    <w:p w14:paraId="16DDC027" w14:textId="77777777" w:rsidR="00A878F8" w:rsidRDefault="00A878F8" w:rsidP="00A878F8"/>
    <w:p w14:paraId="20AF98F4" w14:textId="77777777" w:rsidR="00A878F8" w:rsidRDefault="00A878F8" w:rsidP="00A878F8"/>
    <w:p w14:paraId="2B2D1BD1" w14:textId="77777777" w:rsidR="00A878F8" w:rsidRDefault="00A878F8" w:rsidP="00A878F8"/>
    <w:p w14:paraId="7C90F990" w14:textId="77777777" w:rsidR="00A878F8" w:rsidRPr="003602F7" w:rsidRDefault="00A878F8" w:rsidP="00A878F8">
      <w:r w:rsidRPr="003602F7">
        <w:rPr>
          <w:b/>
          <w:bCs/>
        </w:rPr>
        <w:t>Section 38(1)(b) – Personal Information</w:t>
      </w:r>
    </w:p>
    <w:p w14:paraId="60C304F1" w14:textId="77777777" w:rsidR="00A878F8" w:rsidRPr="003602F7" w:rsidRDefault="00A878F8" w:rsidP="00A878F8">
      <w:r w:rsidRPr="003602F7">
        <w:t>Any information that could lead to the identification of individuals has been redacted. This is in accordance with Section 38(1)(b) of the Freedom of Information (Scotland) Act 2002 –Personal Information.</w:t>
      </w:r>
    </w:p>
    <w:p w14:paraId="34A186AA" w14:textId="77777777" w:rsidR="00A878F8" w:rsidRPr="003602F7" w:rsidRDefault="00A878F8" w:rsidP="00A878F8">
      <w:r w:rsidRPr="003602F7">
        <w:t>This relates to the name</w:t>
      </w:r>
      <w:r>
        <w:t>s</w:t>
      </w:r>
      <w:r w:rsidRPr="003602F7">
        <w:t xml:space="preserve"> and email addresses of any staff member within Police Scotland of a more junior role (below the rank of Superintendent or Head of Department).  Those of a more senior rank have been included as it is deemed within the public interest to do so.</w:t>
      </w:r>
    </w:p>
    <w:p w14:paraId="33B7FDED" w14:textId="77777777" w:rsidR="00A878F8" w:rsidRPr="00116D42" w:rsidRDefault="00A878F8" w:rsidP="00A878F8">
      <w:r w:rsidRPr="003602F7">
        <w:t>As such, the processing would be unfair and unlawful in respect of the individuals concerned and would therefore be in breach of the first principle of the Data Protection Act 2018. This is an absolute exemption, which does not require a public interest test to be conducted.</w:t>
      </w:r>
    </w:p>
    <w:p w14:paraId="34954298" w14:textId="77777777" w:rsidR="00A878F8" w:rsidRPr="00116D42" w:rsidRDefault="00A878F8" w:rsidP="00A878F8">
      <w:pPr>
        <w:tabs>
          <w:tab w:val="left" w:pos="5400"/>
        </w:tabs>
        <w:rPr>
          <w:rFonts w:eastAsiaTheme="majorEastAsia" w:cstheme="majorBidi"/>
          <w:b/>
          <w:color w:val="000000" w:themeColor="text1"/>
          <w:szCs w:val="26"/>
        </w:rPr>
      </w:pPr>
    </w:p>
    <w:p w14:paraId="734CFD61" w14:textId="77777777" w:rsidR="00A878F8" w:rsidRPr="00300A67" w:rsidRDefault="00A878F8" w:rsidP="00A878F8">
      <w:pPr>
        <w:tabs>
          <w:tab w:val="left" w:pos="5400"/>
        </w:tabs>
      </w:pPr>
      <w:r w:rsidRPr="00300A67">
        <w:t>Please find attached the requested information</w:t>
      </w:r>
      <w:r>
        <w:t xml:space="preserve"> as Applicant Data 02</w:t>
      </w:r>
      <w:r w:rsidRPr="00300A67">
        <w:t>.</w:t>
      </w:r>
    </w:p>
    <w:p w14:paraId="6BA1786F" w14:textId="77777777" w:rsidR="00A878F8" w:rsidRPr="00300A67" w:rsidRDefault="00A878F8" w:rsidP="00A878F8">
      <w:pPr>
        <w:tabs>
          <w:tab w:val="left" w:pos="5400"/>
        </w:tabs>
      </w:pPr>
      <w:r w:rsidRPr="00300A67">
        <w:t xml:space="preserve">I must advise that it has been necessary to withhold some of the information requested, therefore, in terms of Section 16 of the Freedom of Information (Scotland) Act 2002, I am refusing to provide you with the information sought. </w:t>
      </w:r>
    </w:p>
    <w:p w14:paraId="2C962074" w14:textId="77777777" w:rsidR="00A878F8" w:rsidRPr="00300A67" w:rsidRDefault="00A878F8" w:rsidP="00A878F8">
      <w:pPr>
        <w:tabs>
          <w:tab w:val="left" w:pos="5400"/>
        </w:tabs>
      </w:pPr>
      <w:r w:rsidRPr="00300A67">
        <w:t xml:space="preserve">Section 16 requires Police Scotland when refusing to provide such information because it is exempt, to provide you with a notice which: </w:t>
      </w:r>
    </w:p>
    <w:p w14:paraId="1667CBCC" w14:textId="77777777" w:rsidR="00A878F8" w:rsidRPr="00300A67" w:rsidRDefault="00A878F8" w:rsidP="00A878F8">
      <w:pPr>
        <w:tabs>
          <w:tab w:val="left" w:pos="5400"/>
        </w:tabs>
      </w:pPr>
      <w:r w:rsidRPr="00300A67">
        <w:t xml:space="preserve">(a) states that it holds the information, </w:t>
      </w:r>
    </w:p>
    <w:p w14:paraId="270219CB" w14:textId="77777777" w:rsidR="00A878F8" w:rsidRPr="00300A67" w:rsidRDefault="00A878F8" w:rsidP="00A878F8">
      <w:pPr>
        <w:tabs>
          <w:tab w:val="left" w:pos="5400"/>
        </w:tabs>
      </w:pPr>
      <w:r w:rsidRPr="00300A67">
        <w:t xml:space="preserve">(b) states that it is claiming an exemption, </w:t>
      </w:r>
    </w:p>
    <w:p w14:paraId="16A43B91" w14:textId="77777777" w:rsidR="00A878F8" w:rsidRPr="00300A67" w:rsidRDefault="00A878F8" w:rsidP="00A878F8">
      <w:pPr>
        <w:tabs>
          <w:tab w:val="left" w:pos="5400"/>
        </w:tabs>
      </w:pPr>
      <w:r w:rsidRPr="00300A67">
        <w:t xml:space="preserve">(c) specifies the exemption in question and </w:t>
      </w:r>
    </w:p>
    <w:p w14:paraId="358DF3B5" w14:textId="77777777" w:rsidR="00A878F8" w:rsidRPr="00300A67" w:rsidRDefault="00A878F8" w:rsidP="00A878F8">
      <w:pPr>
        <w:tabs>
          <w:tab w:val="left" w:pos="5400"/>
        </w:tabs>
      </w:pPr>
      <w:r w:rsidRPr="00300A67">
        <w:t xml:space="preserve">(d) states, if that would not be otherwise apparent, why the exemption applies. </w:t>
      </w:r>
    </w:p>
    <w:p w14:paraId="21CB2BEA" w14:textId="77777777" w:rsidR="00A878F8" w:rsidRPr="00300A67" w:rsidRDefault="00A878F8" w:rsidP="00A878F8">
      <w:pPr>
        <w:tabs>
          <w:tab w:val="left" w:pos="5400"/>
        </w:tabs>
      </w:pPr>
      <w:r w:rsidRPr="00300A67">
        <w:t xml:space="preserve">I can confirm that Police Scotland holds the information you have requested and the exemption that I consider to be applicable is set out at: </w:t>
      </w:r>
    </w:p>
    <w:p w14:paraId="0A607C97" w14:textId="77777777" w:rsidR="00A878F8" w:rsidRPr="00300A67" w:rsidRDefault="00A878F8" w:rsidP="00A878F8">
      <w:pPr>
        <w:tabs>
          <w:tab w:val="left" w:pos="5400"/>
        </w:tabs>
      </w:pPr>
      <w:r w:rsidRPr="00300A67">
        <w:t xml:space="preserve">Section 30(c) - Prejudice to the Effective Conduct of Public Affairs </w:t>
      </w:r>
    </w:p>
    <w:p w14:paraId="32985265" w14:textId="77777777" w:rsidR="00A878F8" w:rsidRDefault="00A878F8" w:rsidP="00A878F8">
      <w:pPr>
        <w:tabs>
          <w:tab w:val="left" w:pos="5400"/>
        </w:tabs>
      </w:pPr>
      <w:r w:rsidRPr="00300A67">
        <w:t>Section 38(1)(b) – Personal Information</w:t>
      </w:r>
    </w:p>
    <w:p w14:paraId="1C4684D6" w14:textId="77777777" w:rsidR="00A878F8" w:rsidRPr="00300A67" w:rsidRDefault="00A878F8" w:rsidP="00A878F8">
      <w:pPr>
        <w:tabs>
          <w:tab w:val="left" w:pos="5400"/>
        </w:tabs>
      </w:pPr>
    </w:p>
    <w:p w14:paraId="189DC69C" w14:textId="77777777" w:rsidR="00A878F8" w:rsidRPr="00300A67" w:rsidRDefault="00A878F8" w:rsidP="00A878F8">
      <w:pPr>
        <w:tabs>
          <w:tab w:val="left" w:pos="5400"/>
        </w:tabs>
      </w:pPr>
    </w:p>
    <w:p w14:paraId="77D900F2" w14:textId="77777777" w:rsidR="00A878F8" w:rsidRPr="00300A67" w:rsidRDefault="00A878F8" w:rsidP="00A878F8">
      <w:pPr>
        <w:tabs>
          <w:tab w:val="left" w:pos="5400"/>
        </w:tabs>
      </w:pPr>
      <w:r w:rsidRPr="00300A67">
        <w:rPr>
          <w:b/>
          <w:bCs/>
        </w:rPr>
        <w:lastRenderedPageBreak/>
        <w:t xml:space="preserve">Section 30 (c) - Prejudice to the Effective Conduct of Public Affairs. </w:t>
      </w:r>
    </w:p>
    <w:p w14:paraId="5B063F8B" w14:textId="77777777" w:rsidR="00A878F8" w:rsidRPr="00300A67" w:rsidRDefault="00A878F8" w:rsidP="00A878F8">
      <w:pPr>
        <w:tabs>
          <w:tab w:val="left" w:pos="5400"/>
        </w:tabs>
      </w:pPr>
      <w:r w:rsidRPr="00300A67">
        <w:t xml:space="preserve">Where necessary some internal names and email addresses </w:t>
      </w:r>
      <w:r>
        <w:t xml:space="preserve">and an external email address </w:t>
      </w:r>
      <w:r w:rsidRPr="00300A67">
        <w:t>ha</w:t>
      </w:r>
      <w:r>
        <w:t>s</w:t>
      </w:r>
      <w:r w:rsidRPr="00300A67">
        <w:t xml:space="preserve"> been redacted. To release these details publicly through FOI legislation could negatively impact on the operational effectiveness of various departments and external partner agencies. While it is acknowledged that the disclosure of this information would support transparency and better inform the public as to how the Service conducts its business, there are already established routes for the public to make contact with the police and the disclosure of these additional details would not support the effective conduct of public affairs. As a result, section 30(c) of the Freedom of Information (Scotland) Act 2002 is engaged.</w:t>
      </w:r>
    </w:p>
    <w:p w14:paraId="19C0AC9D" w14:textId="77777777" w:rsidR="00A878F8" w:rsidRPr="00300A67" w:rsidRDefault="00A878F8" w:rsidP="00A878F8">
      <w:pPr>
        <w:tabs>
          <w:tab w:val="left" w:pos="5400"/>
        </w:tabs>
      </w:pPr>
    </w:p>
    <w:p w14:paraId="0FAAB2D8" w14:textId="77777777" w:rsidR="00A878F8" w:rsidRPr="00300A67" w:rsidRDefault="00A878F8" w:rsidP="00A878F8">
      <w:pPr>
        <w:tabs>
          <w:tab w:val="left" w:pos="5400"/>
        </w:tabs>
      </w:pPr>
      <w:r w:rsidRPr="00300A67">
        <w:rPr>
          <w:b/>
          <w:bCs/>
        </w:rPr>
        <w:t>Section 38(1)(b) – Personal Information</w:t>
      </w:r>
    </w:p>
    <w:p w14:paraId="229BB79A" w14:textId="77777777" w:rsidR="00A878F8" w:rsidRPr="00300A67" w:rsidRDefault="00A878F8" w:rsidP="00A878F8">
      <w:pPr>
        <w:tabs>
          <w:tab w:val="left" w:pos="5400"/>
        </w:tabs>
      </w:pPr>
      <w:r w:rsidRPr="00300A67">
        <w:t>Any information that could lead to the identification of individuals has been redacted. This is in accordance with Section 38(1)(b) of the Freedom of Information (Scotland) Act 2002 –Personal Information.</w:t>
      </w:r>
    </w:p>
    <w:p w14:paraId="4ADF4C16" w14:textId="77777777" w:rsidR="00A878F8" w:rsidRPr="00300A67" w:rsidRDefault="00A878F8" w:rsidP="00A878F8">
      <w:pPr>
        <w:tabs>
          <w:tab w:val="left" w:pos="5400"/>
        </w:tabs>
      </w:pPr>
      <w:r w:rsidRPr="00300A67">
        <w:t>This relates to the names and email addresses of persons who are outside Police Scotland and any staff member within Police Scotland of a more junior role (below the rank of Superintendent or Head of Department).  Those of a more senior rank have been included as it is deemed within the public interest to do so.</w:t>
      </w:r>
    </w:p>
    <w:p w14:paraId="497BF0DD" w14:textId="5E06AF69" w:rsidR="00EF0FBB" w:rsidRDefault="00A878F8" w:rsidP="009D2AA5">
      <w:pPr>
        <w:tabs>
          <w:tab w:val="left" w:pos="5400"/>
        </w:tabs>
      </w:pPr>
      <w:r w:rsidRPr="00300A67">
        <w:t>As such, the processing would be unfair and unlawful in respect of the individuals concerned and would therefore be in breach of the first principle of the Data Protection Act 2018. This is an absolute exemption, which does not require a public interest test to be conducted.</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lastRenderedPageBreak/>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B09F7D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2D82AF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563BE1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B254C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631BF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4B1C8E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B2D2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B2D2F"/>
    <w:rsid w:val="004E1605"/>
    <w:rsid w:val="004F653C"/>
    <w:rsid w:val="00540A52"/>
    <w:rsid w:val="00557306"/>
    <w:rsid w:val="00585615"/>
    <w:rsid w:val="005E4F7E"/>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878F8"/>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D632F"/>
    <w:rsid w:val="00CE09FA"/>
    <w:rsid w:val="00CF1111"/>
    <w:rsid w:val="00D05706"/>
    <w:rsid w:val="00D27DC5"/>
    <w:rsid w:val="00D47E36"/>
    <w:rsid w:val="00E55D79"/>
    <w:rsid w:val="00EE2373"/>
    <w:rsid w:val="00EF0FBB"/>
    <w:rsid w:val="00EF4761"/>
    <w:rsid w:val="00F233B0"/>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18469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0e32d40b-a8f5-4c24-a46b-b72b5f0b9b52"/>
    <ds:schemaRef ds:uri="http://www.w3.org/XML/1998/namespac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1202</Words>
  <Characters>6856</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2025-10-20T06:48:00Z</cp:lastPrinted>
  <dcterms:created xsi:type="dcterms:W3CDTF">2025-10-20T06:50:00Z</dcterms:created>
  <dcterms:modified xsi:type="dcterms:W3CDTF">2025-10-20T06:50:00Z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