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2F1192">
              <w:t>0147</w:t>
            </w:r>
          </w:p>
          <w:p w:rsidR="00B17211" w:rsidRDefault="00456324" w:rsidP="008C5E06">
            <w:r w:rsidRPr="007F490F">
              <w:rPr>
                <w:rStyle w:val="Heading2Char"/>
              </w:rPr>
              <w:t>Respon</w:t>
            </w:r>
            <w:r w:rsidR="007D55F6">
              <w:rPr>
                <w:rStyle w:val="Heading2Char"/>
              </w:rPr>
              <w:t>ded to:</w:t>
            </w:r>
            <w:r w:rsidR="007F490F">
              <w:t xml:space="preserve">  </w:t>
            </w:r>
            <w:r w:rsidR="008C5E06">
              <w:t>08</w:t>
            </w:r>
            <w:bookmarkStart w:id="0" w:name="_GoBack"/>
            <w:bookmarkEnd w:id="0"/>
            <w:r w:rsidR="006D5799">
              <w:t xml:space="preserve">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F1192" w:rsidRPr="002F1192" w:rsidRDefault="002F1192" w:rsidP="002F1192">
      <w:pPr>
        <w:tabs>
          <w:tab w:val="left" w:pos="5400"/>
        </w:tabs>
        <w:rPr>
          <w:rFonts w:eastAsiaTheme="majorEastAsia" w:cstheme="majorBidi"/>
          <w:b/>
          <w:color w:val="000000" w:themeColor="text1"/>
          <w:szCs w:val="26"/>
        </w:rPr>
      </w:pPr>
      <w:r w:rsidRPr="002F1192">
        <w:rPr>
          <w:rFonts w:eastAsiaTheme="majorEastAsia" w:cstheme="majorBidi"/>
          <w:b/>
          <w:color w:val="000000" w:themeColor="text1"/>
          <w:szCs w:val="26"/>
        </w:rPr>
        <w:t xml:space="preserve">I would like to ask for the statistics on how many rural crimes, as defined by agricultural, equine, wildlife and heritage, were reported in 2022 and how many times (or the proportion of times) police attended the scene. </w:t>
      </w:r>
    </w:p>
    <w:p w:rsidR="002F1192" w:rsidRPr="002F1192" w:rsidRDefault="002F1192" w:rsidP="002F1192">
      <w:pPr>
        <w:tabs>
          <w:tab w:val="left" w:pos="5400"/>
        </w:tabs>
      </w:pPr>
      <w:r w:rsidRPr="002F1192">
        <w:t>In response to your request, I can advise you that Police Scotland do not define areas as ‘rural’.  As such, in terms of Section 17 of the Freedom of Information (Scotland) Act 2002, this represents a notice that the information you seek is not held by Police Scotland.</w:t>
      </w:r>
    </w:p>
    <w:p w:rsidR="002F1192" w:rsidRPr="002F1192" w:rsidRDefault="002F1192" w:rsidP="002F1192">
      <w:pPr>
        <w:rPr>
          <w:u w:val="single"/>
        </w:rPr>
      </w:pPr>
      <w:r w:rsidRPr="002F1192">
        <w:t xml:space="preserve">Police Scotland publish crime statistics by council area </w:t>
      </w:r>
      <w:r>
        <w:t>and</w:t>
      </w:r>
      <w:r w:rsidRPr="002F1192">
        <w:t xml:space="preserve"> </w:t>
      </w:r>
      <w:r>
        <w:t xml:space="preserve">the </w:t>
      </w:r>
      <w:r w:rsidRPr="002F1192">
        <w:t xml:space="preserve">Scottish </w:t>
      </w:r>
      <w:r>
        <w:t>Crime R</w:t>
      </w:r>
      <w:r w:rsidRPr="002F1192">
        <w:t>ecording Standard document which you may find useful. You can access these on our website via the following link</w:t>
      </w:r>
      <w:r>
        <w:t>s</w:t>
      </w:r>
      <w:r w:rsidRPr="002F1192">
        <w:t>:</w:t>
      </w:r>
    </w:p>
    <w:p w:rsidR="002F1192" w:rsidRDefault="008C5E06" w:rsidP="00793DD5">
      <w:pPr>
        <w:rPr>
          <w:u w:val="single"/>
        </w:rPr>
      </w:pPr>
      <w:hyperlink r:id="rId8" w:history="1">
        <w:r w:rsidR="002F1192" w:rsidRPr="002F1192">
          <w:rPr>
            <w:rStyle w:val="Hyperlink"/>
          </w:rPr>
          <w:t>How we are performing - Police Scotland</w:t>
        </w:r>
      </w:hyperlink>
    </w:p>
    <w:p w:rsidR="002F1192" w:rsidRDefault="008C5E06" w:rsidP="00793DD5">
      <w:pPr>
        <w:rPr>
          <w:u w:val="single"/>
        </w:rPr>
      </w:pPr>
      <w:hyperlink r:id="rId9" w:history="1">
        <w:r w:rsidR="002F1192">
          <w:rPr>
            <w:rStyle w:val="Hyperlink"/>
          </w:rPr>
          <w:t>Scottish Crime Recording Standard</w:t>
        </w:r>
      </w:hyperlink>
      <w:r w:rsidR="002F1192">
        <w:rPr>
          <w:u w:val="single"/>
        </w:rPr>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5E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5E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5E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5E0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5E0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5E0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F1192"/>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8C5E06"/>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27308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spa-media/p0nfjj2c/scottish-crime-recording-standard-crime-recording-and-counting-rules-april-2021.pdf?view=Standard"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356</Words>
  <Characters>2032</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2023-02-08T13:14:00Z</cp:lastPrinted>
  <dcterms:created xsi:type="dcterms:W3CDTF">2021-10-06T12:31:00Z</dcterms:created>
  <dcterms:modified xsi:type="dcterms:W3CDTF">2023-02-08T13:15:00Z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