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5CB295" w:rsidR="00B17211" w:rsidRPr="00B17211" w:rsidRDefault="00B17211" w:rsidP="007F490F">
            <w:r w:rsidRPr="007F490F">
              <w:rPr>
                <w:rStyle w:val="Heading2Char"/>
              </w:rPr>
              <w:t>Our reference:</w:t>
            </w:r>
            <w:r>
              <w:t xml:space="preserve">  FOI 2</w:t>
            </w:r>
            <w:r w:rsidR="00EF0FBB">
              <w:t>5</w:t>
            </w:r>
            <w:r>
              <w:t>-</w:t>
            </w:r>
            <w:r w:rsidR="00A415AA">
              <w:t>1726</w:t>
            </w:r>
          </w:p>
          <w:p w14:paraId="34BDABA6" w14:textId="152342C9" w:rsidR="00B17211" w:rsidRDefault="00456324" w:rsidP="00EE2373">
            <w:r w:rsidRPr="007F490F">
              <w:rPr>
                <w:rStyle w:val="Heading2Char"/>
              </w:rPr>
              <w:t>Respon</w:t>
            </w:r>
            <w:r w:rsidR="007D55F6">
              <w:rPr>
                <w:rStyle w:val="Heading2Char"/>
              </w:rPr>
              <w:t>ded to:</w:t>
            </w:r>
            <w:r w:rsidR="007F490F">
              <w:t xml:space="preserve">  </w:t>
            </w:r>
            <w:r w:rsidR="00F10214">
              <w:t>18</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A6DF7D8" w14:textId="7B8CA4A1" w:rsidR="00A415AA" w:rsidRPr="00A415AA" w:rsidRDefault="00A415AA" w:rsidP="00A415AA">
      <w:pPr>
        <w:tabs>
          <w:tab w:val="left" w:pos="5400"/>
        </w:tabs>
        <w:rPr>
          <w:rFonts w:eastAsiaTheme="majorEastAsia" w:cstheme="majorBidi"/>
          <w:b/>
          <w:color w:val="000000" w:themeColor="text1"/>
          <w:szCs w:val="26"/>
        </w:rPr>
      </w:pPr>
      <w:r w:rsidRPr="00A415AA">
        <w:rPr>
          <w:rFonts w:eastAsiaTheme="majorEastAsia" w:cstheme="majorBidi"/>
          <w:b/>
          <w:color w:val="000000" w:themeColor="text1"/>
          <w:szCs w:val="26"/>
        </w:rPr>
        <w:t>When did your organisation know that healthcare trusts especially NHS Grampian were giving unlicensed drugs like Dihydrocodeine to detainees without consent.</w:t>
      </w:r>
    </w:p>
    <w:p w14:paraId="559CBC81" w14:textId="4E2C8418" w:rsidR="00A415AA" w:rsidRPr="00A415AA" w:rsidRDefault="00A415AA" w:rsidP="00A415AA">
      <w:pPr>
        <w:tabs>
          <w:tab w:val="left" w:pos="5400"/>
        </w:tabs>
        <w:rPr>
          <w:rFonts w:eastAsiaTheme="majorEastAsia" w:cstheme="majorBidi"/>
          <w:b/>
          <w:color w:val="000000" w:themeColor="text1"/>
          <w:szCs w:val="26"/>
        </w:rPr>
      </w:pPr>
      <w:r w:rsidRPr="00A415AA">
        <w:rPr>
          <w:rFonts w:eastAsiaTheme="majorEastAsia" w:cstheme="majorBidi"/>
          <w:b/>
          <w:color w:val="000000" w:themeColor="text1"/>
          <w:szCs w:val="26"/>
        </w:rPr>
        <w:t>When did your organisation know that contrary to the controlled drugs act, that prescribing was done remotely especially in Grampian, by unqualified staff without a written prescription, or medical examination.</w:t>
      </w:r>
    </w:p>
    <w:p w14:paraId="72485D60" w14:textId="1CD47027" w:rsidR="00A415AA" w:rsidRPr="00A415AA" w:rsidRDefault="00A415AA" w:rsidP="00A415AA">
      <w:pPr>
        <w:tabs>
          <w:tab w:val="left" w:pos="5400"/>
        </w:tabs>
        <w:rPr>
          <w:rFonts w:eastAsiaTheme="majorEastAsia" w:cstheme="majorBidi"/>
          <w:b/>
          <w:color w:val="000000" w:themeColor="text1"/>
          <w:szCs w:val="26"/>
        </w:rPr>
      </w:pPr>
      <w:r w:rsidRPr="00A415AA">
        <w:rPr>
          <w:rFonts w:eastAsiaTheme="majorEastAsia" w:cstheme="majorBidi"/>
          <w:b/>
          <w:color w:val="000000" w:themeColor="text1"/>
          <w:szCs w:val="26"/>
        </w:rPr>
        <w:t>When did your organisation know that other members of the general public received their prescribed Methadone without summary suspension as part of a police investigation, who were not placed in custody was this a pre charge punishment.</w:t>
      </w:r>
    </w:p>
    <w:p w14:paraId="0D4BE2BE" w14:textId="1CDF3D12" w:rsidR="00A415AA" w:rsidRPr="00A415AA" w:rsidRDefault="00A415AA" w:rsidP="00A415AA">
      <w:pPr>
        <w:tabs>
          <w:tab w:val="left" w:pos="5400"/>
        </w:tabs>
        <w:rPr>
          <w:rFonts w:eastAsiaTheme="majorEastAsia" w:cstheme="majorBidi"/>
          <w:b/>
          <w:color w:val="000000" w:themeColor="text1"/>
          <w:szCs w:val="26"/>
        </w:rPr>
      </w:pPr>
      <w:r w:rsidRPr="00A415AA">
        <w:rPr>
          <w:rFonts w:eastAsiaTheme="majorEastAsia" w:cstheme="majorBidi"/>
          <w:b/>
          <w:color w:val="000000" w:themeColor="text1"/>
          <w:szCs w:val="26"/>
        </w:rPr>
        <w:t>When did your organisation know that healthcare trusts, especially NHS Grampian were violating detainees basic human rights, especially Articles 3 and 14.</w:t>
      </w:r>
    </w:p>
    <w:p w14:paraId="2B4A7FD1" w14:textId="3B369828" w:rsidR="00A415AA" w:rsidRPr="00A415AA" w:rsidRDefault="00A415AA" w:rsidP="00A415AA">
      <w:pPr>
        <w:tabs>
          <w:tab w:val="left" w:pos="5400"/>
        </w:tabs>
        <w:rPr>
          <w:rFonts w:eastAsiaTheme="majorEastAsia" w:cstheme="majorBidi"/>
          <w:b/>
          <w:color w:val="000000" w:themeColor="text1"/>
          <w:szCs w:val="26"/>
        </w:rPr>
      </w:pPr>
      <w:r w:rsidRPr="00A415AA">
        <w:rPr>
          <w:rFonts w:eastAsiaTheme="majorEastAsia" w:cstheme="majorBidi"/>
          <w:b/>
          <w:color w:val="000000" w:themeColor="text1"/>
          <w:szCs w:val="26"/>
        </w:rPr>
        <w:t>Does your organisation have a duty to uphold human rights, particularly within Scotland and the wider public sector. Does the SPA not have a responsibility to eliminate discrimination, promote equality and above all, to monitor and stop torture, inhumane or degrading treatment of detainees in police custody in Scotland.</w:t>
      </w:r>
    </w:p>
    <w:p w14:paraId="4737629B" w14:textId="38780E59" w:rsidR="00A415AA" w:rsidRPr="00A415AA" w:rsidRDefault="00A415AA" w:rsidP="00A415AA">
      <w:pPr>
        <w:tabs>
          <w:tab w:val="left" w:pos="5400"/>
        </w:tabs>
        <w:rPr>
          <w:rFonts w:eastAsiaTheme="majorEastAsia" w:cstheme="majorBidi"/>
          <w:b/>
          <w:color w:val="000000" w:themeColor="text1"/>
          <w:szCs w:val="26"/>
        </w:rPr>
      </w:pPr>
      <w:r w:rsidRPr="00A415AA">
        <w:rPr>
          <w:rFonts w:eastAsiaTheme="majorEastAsia" w:cstheme="majorBidi"/>
          <w:b/>
          <w:color w:val="000000" w:themeColor="text1"/>
          <w:szCs w:val="26"/>
        </w:rPr>
        <w:t>What has your organisation done to stop discriminatory treatment of detainees, not my words but those of Angela Constance MSP then Minister for Drugs and Alcohol Policy. She used those words, whilst speaking to the Citizens Participation and Public Petition Committee.</w:t>
      </w:r>
    </w:p>
    <w:p w14:paraId="32CEBF28" w14:textId="77777777" w:rsidR="00A415AA" w:rsidRPr="00A415AA" w:rsidRDefault="00A415AA" w:rsidP="00A415AA">
      <w:pPr>
        <w:tabs>
          <w:tab w:val="left" w:pos="5400"/>
        </w:tabs>
        <w:rPr>
          <w:rFonts w:eastAsiaTheme="majorEastAsia" w:cstheme="majorBidi"/>
          <w:b/>
          <w:color w:val="000000" w:themeColor="text1"/>
          <w:szCs w:val="26"/>
        </w:rPr>
      </w:pPr>
      <w:r w:rsidRPr="00A415AA">
        <w:rPr>
          <w:rFonts w:eastAsiaTheme="majorEastAsia" w:cstheme="majorBidi"/>
          <w:b/>
          <w:color w:val="000000" w:themeColor="text1"/>
          <w:szCs w:val="26"/>
        </w:rPr>
        <w:t>Does your organisation know that your organisation believes there is no place in Scotland for the torture, degrading or inhumane treatment of individuals in Scotland is never acceptable.</w:t>
      </w:r>
    </w:p>
    <w:p w14:paraId="6498F80F" w14:textId="77777777" w:rsidR="00A415AA" w:rsidRDefault="00A415AA" w:rsidP="00A415AA">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 must advise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B71387B" w14:textId="77777777" w:rsidR="00A415AA" w:rsidRDefault="00A415AA" w:rsidP="00A415AA">
      <w:r w:rsidRPr="00806CD0">
        <w:rPr>
          <w:rFonts w:eastAsiaTheme="majorEastAsia" w:cstheme="majorBidi"/>
          <w:bCs/>
          <w:color w:val="000000" w:themeColor="text1"/>
          <w:szCs w:val="26"/>
        </w:rPr>
        <w:lastRenderedPageBreak/>
        <w:t>By way of explanation</w:t>
      </w:r>
      <w:r>
        <w:rPr>
          <w:rFonts w:eastAsiaTheme="majorEastAsia" w:cstheme="majorBidi"/>
          <w:bCs/>
          <w:color w:val="000000" w:themeColor="text1"/>
          <w:szCs w:val="26"/>
        </w:rPr>
        <w:t>, a</w:t>
      </w:r>
      <w:r w:rsidRPr="00B541FF">
        <w:t>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1" w:history="1">
        <w:r>
          <w:rPr>
            <w:rStyle w:val="Hyperlink"/>
          </w:rPr>
          <w:t>section 8 of the Act</w:t>
        </w:r>
      </w:hyperlink>
      <w:r w:rsidRPr="00B541FF">
        <w:t>.</w:t>
      </w:r>
    </w:p>
    <w:p w14:paraId="34BDABBD" w14:textId="4D139619" w:rsidR="00BF6B81" w:rsidRDefault="00A415AA" w:rsidP="00793DD5">
      <w:pPr>
        <w:tabs>
          <w:tab w:val="left" w:pos="5400"/>
        </w:tabs>
      </w:pPr>
      <w:r>
        <w:t xml:space="preserve">We must </w:t>
      </w:r>
      <w:bookmarkStart w:id="0" w:name="_Hlk200629628"/>
      <w:r>
        <w:t>also advise that th</w:t>
      </w:r>
      <w:r w:rsidRPr="00A415AA">
        <w:t>e provision of medical care within Police Scotland custody facilities is the responsibility of the NHS. </w:t>
      </w:r>
      <w:bookmarkEnd w:id="0"/>
    </w:p>
    <w:p w14:paraId="4B81C4B4" w14:textId="77777777" w:rsidR="00B16178" w:rsidRPr="00B11A55" w:rsidRDefault="00B16178"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67C45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02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87CA6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02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AF228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02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F0628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021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C77536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021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A75A6F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021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1A32"/>
    <w:rsid w:val="000B0F1B"/>
    <w:rsid w:val="000E2F19"/>
    <w:rsid w:val="000E6526"/>
    <w:rsid w:val="00141533"/>
    <w:rsid w:val="00151DD0"/>
    <w:rsid w:val="00167528"/>
    <w:rsid w:val="00195CC4"/>
    <w:rsid w:val="00207326"/>
    <w:rsid w:val="002500FF"/>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645CFA"/>
    <w:rsid w:val="00685219"/>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7296"/>
    <w:rsid w:val="00A04A7E"/>
    <w:rsid w:val="00A25E93"/>
    <w:rsid w:val="00A320FF"/>
    <w:rsid w:val="00A415AA"/>
    <w:rsid w:val="00A70AC0"/>
    <w:rsid w:val="00A84EA9"/>
    <w:rsid w:val="00AC443C"/>
    <w:rsid w:val="00AC6465"/>
    <w:rsid w:val="00B033D6"/>
    <w:rsid w:val="00B11A55"/>
    <w:rsid w:val="00B16178"/>
    <w:rsid w:val="00B17211"/>
    <w:rsid w:val="00B461B2"/>
    <w:rsid w:val="00B654B6"/>
    <w:rsid w:val="00B71B3C"/>
    <w:rsid w:val="00BB13B3"/>
    <w:rsid w:val="00BC1112"/>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366D4"/>
    <w:rsid w:val="00E55D79"/>
    <w:rsid w:val="00EE2373"/>
    <w:rsid w:val="00EF0FBB"/>
    <w:rsid w:val="00EF4761"/>
    <w:rsid w:val="00F10214"/>
    <w:rsid w:val="00F10245"/>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702023">
      <w:bodyDiv w:val="1"/>
      <w:marLeft w:val="0"/>
      <w:marRight w:val="0"/>
      <w:marTop w:val="0"/>
      <w:marBottom w:val="0"/>
      <w:divBdr>
        <w:top w:val="none" w:sz="0" w:space="0" w:color="auto"/>
        <w:left w:val="none" w:sz="0" w:space="0" w:color="auto"/>
        <w:bottom w:val="none" w:sz="0" w:space="0" w:color="auto"/>
        <w:right w:val="none" w:sz="0" w:space="0" w:color="auto"/>
      </w:divBdr>
    </w:div>
    <w:div w:id="17561718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2/13/section/8"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513</Words>
  <Characters>2930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