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A7F6D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020873">
              <w:t>1406</w:t>
            </w:r>
          </w:p>
          <w:p w14:paraId="3F5C4352" w14:textId="412843B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5BDC">
              <w:t>04</w:t>
            </w:r>
            <w:r w:rsidR="00020873">
              <w:t xml:space="preserve"> June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6B486B2F" w:rsidR="00A90D1B" w:rsidRDefault="00020873" w:rsidP="00793DD5">
      <w:r>
        <w:t xml:space="preserve">You may wish to consider a Subject Access Request if you reported any incidents yourself: </w:t>
      </w:r>
    </w:p>
    <w:p w14:paraId="72B9F917" w14:textId="0E0081EB" w:rsidR="00020873" w:rsidRDefault="003D4E52" w:rsidP="00793DD5">
      <w:hyperlink r:id="rId8" w:history="1">
        <w:r w:rsidR="00020873">
          <w:rPr>
            <w:rStyle w:val="Hyperlink"/>
          </w:rPr>
          <w:t>Subject Access Requests - Police Scotland</w:t>
        </w:r>
      </w:hyperlink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B841F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3151A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4C362A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86219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64A98D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240C09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873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D4E52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4DCE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75BDC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2024-06-04T08:27:00Z</cp:lastPrinted>
  <dcterms:created xsi:type="dcterms:W3CDTF">2024-06-03T09:26:00Z</dcterms:created>
  <dcterms:modified xsi:type="dcterms:W3CDTF">2024-06-04T08:27:00Z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