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906FC6" w:rsidR="00B17211" w:rsidRPr="00B17211" w:rsidRDefault="00B17211" w:rsidP="007F490F">
            <w:r w:rsidRPr="007F490F">
              <w:rPr>
                <w:rStyle w:val="Heading2Char"/>
              </w:rPr>
              <w:t>Our reference:</w:t>
            </w:r>
            <w:r>
              <w:t xml:space="preserve">  FOI 2</w:t>
            </w:r>
            <w:r w:rsidR="00EF0FBB">
              <w:t>5</w:t>
            </w:r>
            <w:r>
              <w:t>-</w:t>
            </w:r>
            <w:r w:rsidR="00BF716A">
              <w:t>1293</w:t>
            </w:r>
          </w:p>
          <w:p w14:paraId="34BDABA6" w14:textId="7398F175" w:rsidR="00B17211" w:rsidRDefault="00456324" w:rsidP="00EE2373">
            <w:r w:rsidRPr="007F490F">
              <w:rPr>
                <w:rStyle w:val="Heading2Char"/>
              </w:rPr>
              <w:t>Respon</w:t>
            </w:r>
            <w:r w:rsidR="007D55F6">
              <w:rPr>
                <w:rStyle w:val="Heading2Char"/>
              </w:rPr>
              <w:t>ded to:</w:t>
            </w:r>
            <w:r w:rsidR="007F490F">
              <w:t xml:space="preserve">  </w:t>
            </w:r>
            <w:r w:rsidR="002B0176">
              <w:t>21</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C41098" w14:textId="2178DF6E" w:rsidR="00BF716A" w:rsidRDefault="00BF716A" w:rsidP="00BF716A">
      <w:pPr>
        <w:pStyle w:val="Heading2"/>
      </w:pPr>
      <w:r>
        <w:t>During the 2024 calendar year, how many temporary fixed position speed cameras were withdrawn from service that were positioned at a site where a temporary speed limit had been introduced because of road maintenance?</w:t>
      </w:r>
    </w:p>
    <w:p w14:paraId="13C8C306" w14:textId="35204039" w:rsidR="00BF716A" w:rsidRDefault="00BF716A" w:rsidP="00BF716A">
      <w:pPr>
        <w:pStyle w:val="Heading2"/>
      </w:pPr>
      <w:r>
        <w:t>(This figure should include all those temporary cameras that were installed and removed during 2024 but also those installed prior to 2024 but subsequently removed during 2024.)</w:t>
      </w:r>
    </w:p>
    <w:p w14:paraId="17EE6CB0" w14:textId="77777777" w:rsidR="00BF716A" w:rsidRDefault="00BF716A" w:rsidP="00BF716A">
      <w:pPr>
        <w:pStyle w:val="Heading2"/>
      </w:pPr>
      <w:r>
        <w:t>For each of the temporary cameras referred to above please state:</w:t>
      </w:r>
    </w:p>
    <w:p w14:paraId="30CC558F" w14:textId="3FCC68E8" w:rsidR="00BF716A" w:rsidRDefault="00BF716A" w:rsidP="007676E0">
      <w:pPr>
        <w:pStyle w:val="Heading2"/>
        <w:numPr>
          <w:ilvl w:val="0"/>
          <w:numId w:val="2"/>
        </w:numPr>
      </w:pPr>
      <w:r>
        <w:t>When was it installed?</w:t>
      </w:r>
    </w:p>
    <w:p w14:paraId="29FB1C94" w14:textId="5425835E" w:rsidR="00BF716A" w:rsidRDefault="00BF716A" w:rsidP="007676E0">
      <w:pPr>
        <w:pStyle w:val="Heading2"/>
        <w:numPr>
          <w:ilvl w:val="0"/>
          <w:numId w:val="2"/>
        </w:numPr>
      </w:pPr>
      <w:r>
        <w:t>When was it removed?</w:t>
      </w:r>
    </w:p>
    <w:p w14:paraId="21841423" w14:textId="3E2D820B" w:rsidR="00BF716A" w:rsidRDefault="00BF716A" w:rsidP="007676E0">
      <w:pPr>
        <w:pStyle w:val="Heading2"/>
        <w:numPr>
          <w:ilvl w:val="0"/>
          <w:numId w:val="2"/>
        </w:numPr>
      </w:pPr>
      <w:r>
        <w:t>Where it was positioned?</w:t>
      </w:r>
    </w:p>
    <w:p w14:paraId="6305494C" w14:textId="72E2B21D" w:rsidR="00BF716A" w:rsidRDefault="00BF716A" w:rsidP="007676E0">
      <w:pPr>
        <w:pStyle w:val="Heading2"/>
        <w:numPr>
          <w:ilvl w:val="0"/>
          <w:numId w:val="2"/>
        </w:numPr>
      </w:pPr>
      <w:r>
        <w:t>What was the original speed limit on the road?</w:t>
      </w:r>
    </w:p>
    <w:p w14:paraId="5CD9C67E" w14:textId="7DD805BB" w:rsidR="00BF716A" w:rsidRDefault="00BF716A" w:rsidP="007676E0">
      <w:pPr>
        <w:pStyle w:val="Heading2"/>
        <w:numPr>
          <w:ilvl w:val="0"/>
          <w:numId w:val="2"/>
        </w:numPr>
      </w:pPr>
      <w:r>
        <w:t>What was the temporary speed limit being enforced for the cameras?</w:t>
      </w:r>
    </w:p>
    <w:p w14:paraId="29A0C078" w14:textId="6360D93B" w:rsidR="00BF716A" w:rsidRDefault="00BF716A" w:rsidP="007676E0">
      <w:pPr>
        <w:pStyle w:val="Heading2"/>
        <w:numPr>
          <w:ilvl w:val="0"/>
          <w:numId w:val="2"/>
        </w:numPr>
      </w:pPr>
      <w:r>
        <w:t>In relation to the temporary speed limit (i) what was the total number of violations of the limit that were detected by the system and (ii) and how many notices of intended prosecution were sent to motorists?</w:t>
      </w:r>
    </w:p>
    <w:p w14:paraId="17047644" w14:textId="157AA7D8" w:rsidR="00BF716A" w:rsidRDefault="00BF716A" w:rsidP="007676E0">
      <w:pPr>
        <w:pStyle w:val="Heading2"/>
        <w:numPr>
          <w:ilvl w:val="0"/>
          <w:numId w:val="2"/>
        </w:numPr>
      </w:pPr>
      <w:r>
        <w:t>What was the highest speed or highest average speed recorded at this site and (if known) the make and model of the vehicle involved and the penalty imposed?</w:t>
      </w:r>
    </w:p>
    <w:p w14:paraId="1EFEBD50" w14:textId="24909A56" w:rsidR="003A5FB5" w:rsidRDefault="007676E0" w:rsidP="003A5FB5">
      <w:r w:rsidRPr="007676E0">
        <w:t>Data is provided below</w:t>
      </w:r>
      <w:r w:rsidR="003A5FB5" w:rsidRPr="007676E0">
        <w:t xml:space="preserve"> </w:t>
      </w:r>
      <w:r w:rsidR="008272D4" w:rsidRPr="007676E0">
        <w:t>in relation to temporary average speed camera systems at roadworks</w:t>
      </w:r>
      <w:r>
        <w:t>,</w:t>
      </w:r>
      <w:r w:rsidR="008272D4">
        <w:t xml:space="preserve"> which ha</w:t>
      </w:r>
      <w:r w:rsidR="003A5FB5">
        <w:t>d</w:t>
      </w:r>
      <w:r w:rsidR="008272D4">
        <w:t xml:space="preserve"> commenced/</w:t>
      </w:r>
      <w:r>
        <w:t xml:space="preserve"> </w:t>
      </w:r>
      <w:r w:rsidR="008272D4">
        <w:t xml:space="preserve">completed enforcement in 2024. </w:t>
      </w:r>
    </w:p>
    <w:p w14:paraId="60C965B2" w14:textId="63516A57" w:rsidR="008272D4" w:rsidRPr="00D16D2C" w:rsidRDefault="008272D4" w:rsidP="008272D4">
      <w:r>
        <w:t>Two of the</w:t>
      </w:r>
      <w:r w:rsidR="00D16D2C">
        <w:t>se</w:t>
      </w:r>
      <w:r>
        <w:t xml:space="preserve"> systems are still operational, therefore no completion date has been supplied. </w:t>
      </w:r>
    </w:p>
    <w:p w14:paraId="263795D3" w14:textId="7541406C" w:rsidR="003A5FB5" w:rsidRDefault="00D16D2C" w:rsidP="003A5FB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With regards to providing installation and removal dates I can advise t</w:t>
      </w:r>
      <w:r w:rsidR="003A5FB5">
        <w:rPr>
          <w:rFonts w:eastAsiaTheme="majorEastAsia" w:cstheme="majorBidi"/>
          <w:bCs/>
          <w:color w:val="000000" w:themeColor="text1"/>
          <w:szCs w:val="26"/>
        </w:rPr>
        <w:t xml:space="preserve">he information sought is not held by </w:t>
      </w:r>
      <w:r w:rsidR="003A5FB5" w:rsidRPr="00646E3D">
        <w:rPr>
          <w:rFonts w:eastAsiaTheme="majorEastAsia" w:cstheme="majorBidi"/>
          <w:bCs/>
          <w:color w:val="000000" w:themeColor="text1"/>
          <w:szCs w:val="26"/>
        </w:rPr>
        <w:t xml:space="preserve">Police Scotland </w:t>
      </w:r>
      <w:r w:rsidR="003A5FB5">
        <w:rPr>
          <w:rFonts w:eastAsiaTheme="majorEastAsia" w:cstheme="majorBidi"/>
          <w:bCs/>
          <w:color w:val="000000" w:themeColor="text1"/>
          <w:szCs w:val="26"/>
        </w:rPr>
        <w:t>and section 17 of the Act therefore applies.</w:t>
      </w:r>
    </w:p>
    <w:p w14:paraId="38F7718B" w14:textId="77777777" w:rsidR="007676E0" w:rsidRDefault="00D16D2C" w:rsidP="007676E0">
      <w:pPr>
        <w:tabs>
          <w:tab w:val="left" w:pos="5400"/>
        </w:tabs>
      </w:pPr>
      <w:r>
        <w:rPr>
          <w:rFonts w:eastAsiaTheme="majorEastAsia" w:cstheme="majorBidi"/>
          <w:bCs/>
          <w:color w:val="000000" w:themeColor="text1"/>
          <w:szCs w:val="26"/>
        </w:rPr>
        <w:lastRenderedPageBreak/>
        <w:t xml:space="preserve">To explain, </w:t>
      </w:r>
      <w:r w:rsidR="008272D4" w:rsidRPr="00D16D2C">
        <w:t>these works are completed by a third-party agency</w:t>
      </w:r>
      <w:r>
        <w:t xml:space="preserve">, </w:t>
      </w:r>
      <w:r w:rsidR="008272D4" w:rsidRPr="00D16D2C">
        <w:t>Jenoptik</w:t>
      </w:r>
      <w:r w:rsidR="007676E0">
        <w:t xml:space="preserve">, and you may wish to contact them for </w:t>
      </w:r>
      <w:r>
        <w:t>specific dates</w:t>
      </w:r>
      <w:r w:rsidR="007676E0">
        <w:t>.</w:t>
      </w:r>
    </w:p>
    <w:p w14:paraId="34BDABB8" w14:textId="65539338" w:rsidR="00255F1E" w:rsidRPr="00D16D2C" w:rsidRDefault="007676E0" w:rsidP="007676E0">
      <w:pPr>
        <w:tabs>
          <w:tab w:val="left" w:pos="5400"/>
        </w:tabs>
      </w:pPr>
      <w:r>
        <w:t>T</w:t>
      </w:r>
      <w:r w:rsidR="00D16D2C">
        <w:t>o be of assistance</w:t>
      </w:r>
      <w:r>
        <w:t xml:space="preserve"> however,</w:t>
      </w:r>
      <w:r w:rsidR="00D16D2C">
        <w:t xml:space="preserve"> I have included the dates we hold at Police Scotland. </w:t>
      </w:r>
      <w:r w:rsidR="008272D4" w:rsidRPr="00D16D2C">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B6225ED" w14:textId="77777777" w:rsidR="008272D4" w:rsidRDefault="008272D4" w:rsidP="007F490F">
      <w:pPr>
        <w:jc w:val="both"/>
      </w:pPr>
    </w:p>
    <w:p w14:paraId="60988DFE" w14:textId="77777777" w:rsidR="008272D4" w:rsidRDefault="008272D4" w:rsidP="007F490F">
      <w:pPr>
        <w:jc w:val="both"/>
        <w:sectPr w:rsidR="008272D4"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4E06BC8E" w14:textId="77777777" w:rsidR="008272D4" w:rsidRDefault="008272D4" w:rsidP="007F490F">
      <w:pPr>
        <w:jc w:val="both"/>
      </w:pPr>
    </w:p>
    <w:tbl>
      <w:tblPr>
        <w:tblW w:w="14571" w:type="dxa"/>
        <w:tblInd w:w="-10" w:type="dxa"/>
        <w:tblCellMar>
          <w:left w:w="0" w:type="dxa"/>
          <w:right w:w="0" w:type="dxa"/>
        </w:tblCellMar>
        <w:tblLook w:val="04A0" w:firstRow="1" w:lastRow="0" w:firstColumn="1" w:lastColumn="0" w:noHBand="0" w:noVBand="1"/>
      </w:tblPr>
      <w:tblGrid>
        <w:gridCol w:w="5188"/>
        <w:gridCol w:w="1945"/>
        <w:gridCol w:w="1804"/>
        <w:gridCol w:w="1783"/>
        <w:gridCol w:w="1621"/>
        <w:gridCol w:w="1244"/>
        <w:gridCol w:w="1136"/>
      </w:tblGrid>
      <w:tr w:rsidR="00D16D2C" w:rsidRPr="007676E0" w14:paraId="461332CE" w14:textId="77777777" w:rsidTr="007676E0">
        <w:trPr>
          <w:trHeight w:val="290"/>
        </w:trPr>
        <w:tc>
          <w:tcPr>
            <w:tcW w:w="518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018CE678" w14:textId="3D729943" w:rsidR="00D16D2C" w:rsidRPr="007676E0" w:rsidRDefault="00D16D2C" w:rsidP="007676E0">
            <w:pPr>
              <w:spacing w:line="240" w:lineRule="auto"/>
              <w:rPr>
                <w:b/>
                <w:bCs/>
                <w:lang w:eastAsia="en-GB"/>
              </w:rPr>
            </w:pPr>
            <w:bookmarkStart w:id="0" w:name="_Hlk198280392"/>
            <w:r w:rsidRPr="007676E0">
              <w:rPr>
                <w:b/>
                <w:bCs/>
                <w:lang w:eastAsia="en-GB"/>
              </w:rPr>
              <w:t>Temporary Average Speed Camera System at Roadworks Position</w:t>
            </w:r>
            <w:bookmarkEnd w:id="0"/>
          </w:p>
        </w:tc>
        <w:tc>
          <w:tcPr>
            <w:tcW w:w="194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157229F7" w14:textId="545A9616" w:rsidR="00D16D2C" w:rsidRPr="007676E0" w:rsidRDefault="00D16D2C" w:rsidP="007676E0">
            <w:pPr>
              <w:spacing w:line="240" w:lineRule="auto"/>
              <w:rPr>
                <w:b/>
                <w:bCs/>
                <w:lang w:eastAsia="en-GB"/>
              </w:rPr>
            </w:pPr>
            <w:r w:rsidRPr="007676E0">
              <w:rPr>
                <w:b/>
                <w:bCs/>
                <w:lang w:eastAsia="en-GB"/>
              </w:rPr>
              <w:t xml:space="preserve">Enforcement commenced </w:t>
            </w:r>
          </w:p>
        </w:tc>
        <w:tc>
          <w:tcPr>
            <w:tcW w:w="180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57C0AE30" w14:textId="08CEB903" w:rsidR="00D16D2C" w:rsidRPr="007676E0" w:rsidRDefault="00D16D2C" w:rsidP="007676E0">
            <w:pPr>
              <w:spacing w:line="240" w:lineRule="auto"/>
              <w:rPr>
                <w:b/>
                <w:bCs/>
                <w:lang w:eastAsia="en-GB"/>
              </w:rPr>
            </w:pPr>
            <w:r w:rsidRPr="007676E0">
              <w:rPr>
                <w:b/>
                <w:bCs/>
                <w:lang w:eastAsia="en-GB"/>
              </w:rPr>
              <w:t>Enforcement completed</w:t>
            </w:r>
          </w:p>
        </w:tc>
        <w:tc>
          <w:tcPr>
            <w:tcW w:w="178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15E75B64" w14:textId="1BD17E5D" w:rsidR="00D16D2C" w:rsidRPr="007676E0" w:rsidRDefault="00D16D2C" w:rsidP="007676E0">
            <w:pPr>
              <w:spacing w:line="240" w:lineRule="auto"/>
              <w:rPr>
                <w:b/>
                <w:bCs/>
                <w:lang w:eastAsia="en-GB"/>
              </w:rPr>
            </w:pPr>
            <w:r w:rsidRPr="007676E0">
              <w:rPr>
                <w:b/>
                <w:bCs/>
                <w:lang w:eastAsia="en-GB"/>
              </w:rPr>
              <w:t>Original Speed Limit</w:t>
            </w:r>
          </w:p>
        </w:tc>
        <w:tc>
          <w:tcPr>
            <w:tcW w:w="16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67A9D55B" w14:textId="4EE9885B" w:rsidR="00D16D2C" w:rsidRPr="007676E0" w:rsidRDefault="00D16D2C" w:rsidP="007676E0">
            <w:pPr>
              <w:spacing w:line="240" w:lineRule="auto"/>
              <w:rPr>
                <w:b/>
                <w:bCs/>
                <w:lang w:eastAsia="en-GB"/>
              </w:rPr>
            </w:pPr>
            <w:r w:rsidRPr="007676E0">
              <w:rPr>
                <w:b/>
                <w:bCs/>
                <w:lang w:eastAsia="en-GB"/>
              </w:rPr>
              <w:t xml:space="preserve">Temporary Speed Limit </w:t>
            </w:r>
          </w:p>
        </w:tc>
        <w:tc>
          <w:tcPr>
            <w:tcW w:w="109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796AEF94" w14:textId="4CA50169" w:rsidR="00D16D2C" w:rsidRPr="007676E0" w:rsidRDefault="00D16D2C" w:rsidP="007676E0">
            <w:pPr>
              <w:spacing w:line="240" w:lineRule="auto"/>
              <w:rPr>
                <w:b/>
                <w:bCs/>
                <w:lang w:eastAsia="en-GB"/>
              </w:rPr>
            </w:pPr>
            <w:r w:rsidRPr="007676E0">
              <w:rPr>
                <w:b/>
                <w:bCs/>
                <w:lang w:eastAsia="en-GB"/>
              </w:rPr>
              <w:t>Offences</w:t>
            </w:r>
          </w:p>
        </w:tc>
        <w:tc>
          <w:tcPr>
            <w:tcW w:w="11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1675F3B5" w14:textId="102BD7E9" w:rsidR="00D16D2C" w:rsidRPr="007676E0" w:rsidRDefault="00D16D2C" w:rsidP="007676E0">
            <w:pPr>
              <w:spacing w:line="240" w:lineRule="auto"/>
              <w:rPr>
                <w:b/>
                <w:bCs/>
                <w:lang w:eastAsia="en-GB"/>
              </w:rPr>
            </w:pPr>
            <w:r w:rsidRPr="007676E0">
              <w:rPr>
                <w:b/>
                <w:bCs/>
                <w:lang w:eastAsia="en-GB"/>
              </w:rPr>
              <w:t>NIPs Issued</w:t>
            </w:r>
          </w:p>
        </w:tc>
      </w:tr>
      <w:tr w:rsidR="00D16D2C" w14:paraId="3CF3D4DB" w14:textId="77777777" w:rsidTr="007676E0">
        <w:trPr>
          <w:trHeight w:val="290"/>
        </w:trPr>
        <w:tc>
          <w:tcPr>
            <w:tcW w:w="51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C31538" w14:textId="77777777" w:rsidR="00D16D2C" w:rsidRDefault="00D16D2C" w:rsidP="007676E0">
            <w:pPr>
              <w:spacing w:line="240" w:lineRule="auto"/>
              <w:rPr>
                <w:lang w:eastAsia="en-GB"/>
              </w:rPr>
            </w:pPr>
            <w:bookmarkStart w:id="1" w:name="_Hlk198280268"/>
            <w:r>
              <w:rPr>
                <w:lang w:eastAsia="en-GB"/>
              </w:rPr>
              <w:t>M74 South Lesmahagow between Junction 9 and Junction 11</w:t>
            </w:r>
          </w:p>
        </w:tc>
        <w:tc>
          <w:tcPr>
            <w:tcW w:w="19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11D24B" w14:textId="77777777" w:rsidR="00D16D2C" w:rsidRDefault="00D16D2C" w:rsidP="007676E0">
            <w:pPr>
              <w:spacing w:line="240" w:lineRule="auto"/>
              <w:rPr>
                <w:lang w:eastAsia="en-GB"/>
              </w:rPr>
            </w:pPr>
            <w:r>
              <w:rPr>
                <w:lang w:eastAsia="en-GB"/>
              </w:rPr>
              <w:t> 28/11/2024</w:t>
            </w:r>
          </w:p>
        </w:tc>
        <w:tc>
          <w:tcPr>
            <w:tcW w:w="18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BD75FD" w14:textId="77777777" w:rsidR="00D16D2C" w:rsidRDefault="00D16D2C" w:rsidP="007676E0">
            <w:pPr>
              <w:spacing w:line="240" w:lineRule="auto"/>
              <w:rPr>
                <w:lang w:eastAsia="en-GB"/>
              </w:rPr>
            </w:pPr>
            <w:r>
              <w:rPr>
                <w:lang w:eastAsia="en-GB"/>
              </w:rPr>
              <w:t> n/a</w:t>
            </w:r>
          </w:p>
        </w:tc>
        <w:tc>
          <w:tcPr>
            <w:tcW w:w="17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645695" w14:textId="46DA5588" w:rsidR="00D16D2C" w:rsidRDefault="00D16D2C" w:rsidP="007676E0">
            <w:pPr>
              <w:spacing w:line="240" w:lineRule="auto"/>
              <w:rPr>
                <w:lang w:eastAsia="en-GB"/>
              </w:rPr>
            </w:pPr>
            <w:r>
              <w:rPr>
                <w:lang w:eastAsia="en-GB"/>
              </w:rPr>
              <w:t>National / 70</w:t>
            </w:r>
            <w:r w:rsidR="007676E0">
              <w:rPr>
                <w:lang w:eastAsia="en-GB"/>
              </w:rPr>
              <w:t xml:space="preserve"> mph</w:t>
            </w:r>
          </w:p>
        </w:tc>
        <w:tc>
          <w:tcPr>
            <w:tcW w:w="16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5A6CA4" w14:textId="72B2B7A6" w:rsidR="00D16D2C" w:rsidRDefault="00D16D2C" w:rsidP="007676E0">
            <w:pPr>
              <w:spacing w:line="240" w:lineRule="auto"/>
              <w:rPr>
                <w:lang w:eastAsia="en-GB"/>
              </w:rPr>
            </w:pPr>
            <w:r>
              <w:rPr>
                <w:lang w:eastAsia="en-GB"/>
              </w:rPr>
              <w:t>30</w:t>
            </w:r>
            <w:r w:rsidR="007676E0">
              <w:rPr>
                <w:lang w:eastAsia="en-GB"/>
              </w:rPr>
              <w:t xml:space="preserve"> mph</w:t>
            </w:r>
          </w:p>
        </w:tc>
        <w:tc>
          <w:tcPr>
            <w:tcW w:w="10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06B99B" w14:textId="77777777" w:rsidR="00D16D2C" w:rsidRDefault="00D16D2C" w:rsidP="007676E0">
            <w:pPr>
              <w:spacing w:line="240" w:lineRule="auto"/>
              <w:rPr>
                <w:lang w:eastAsia="en-GB"/>
              </w:rPr>
            </w:pPr>
            <w:r>
              <w:rPr>
                <w:lang w:eastAsia="en-GB"/>
              </w:rPr>
              <w:t>174</w:t>
            </w:r>
          </w:p>
        </w:tc>
        <w:tc>
          <w:tcPr>
            <w:tcW w:w="11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0B239C" w14:textId="77777777" w:rsidR="00D16D2C" w:rsidRDefault="00D16D2C" w:rsidP="007676E0">
            <w:pPr>
              <w:spacing w:line="240" w:lineRule="auto"/>
              <w:rPr>
                <w:lang w:eastAsia="en-GB"/>
              </w:rPr>
            </w:pPr>
            <w:r>
              <w:rPr>
                <w:lang w:eastAsia="en-GB"/>
              </w:rPr>
              <w:t>164</w:t>
            </w:r>
          </w:p>
        </w:tc>
      </w:tr>
      <w:tr w:rsidR="00D16D2C" w14:paraId="7BAC12D3" w14:textId="77777777" w:rsidTr="007676E0">
        <w:trPr>
          <w:trHeight w:val="290"/>
        </w:trPr>
        <w:tc>
          <w:tcPr>
            <w:tcW w:w="51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39A50E" w14:textId="77777777" w:rsidR="00D16D2C" w:rsidRDefault="00D16D2C" w:rsidP="007676E0">
            <w:pPr>
              <w:spacing w:line="240" w:lineRule="auto"/>
              <w:rPr>
                <w:lang w:eastAsia="en-GB"/>
              </w:rPr>
            </w:pPr>
            <w:r>
              <w:rPr>
                <w:lang w:eastAsia="en-GB"/>
              </w:rPr>
              <w:t>M80 South between J1 offslip and the merge with the M8 West J13 (roadworks)</w:t>
            </w:r>
          </w:p>
        </w:tc>
        <w:tc>
          <w:tcPr>
            <w:tcW w:w="1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7DFF93" w14:textId="77777777" w:rsidR="00D16D2C" w:rsidRDefault="00D16D2C" w:rsidP="007676E0">
            <w:pPr>
              <w:spacing w:line="240" w:lineRule="auto"/>
              <w:rPr>
                <w:lang w:eastAsia="en-GB"/>
              </w:rPr>
            </w:pPr>
            <w:r>
              <w:rPr>
                <w:lang w:eastAsia="en-GB"/>
              </w:rPr>
              <w:t> 02/04/2024</w:t>
            </w:r>
          </w:p>
        </w:tc>
        <w:tc>
          <w:tcPr>
            <w:tcW w:w="18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27D0D" w14:textId="77777777" w:rsidR="00D16D2C" w:rsidRDefault="00D16D2C" w:rsidP="007676E0">
            <w:pPr>
              <w:spacing w:line="240" w:lineRule="auto"/>
              <w:rPr>
                <w:lang w:eastAsia="en-GB"/>
              </w:rPr>
            </w:pPr>
            <w:r>
              <w:rPr>
                <w:lang w:eastAsia="en-GB"/>
              </w:rPr>
              <w:t>17/06/2024</w:t>
            </w:r>
          </w:p>
        </w:tc>
        <w:tc>
          <w:tcPr>
            <w:tcW w:w="17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41C9D" w14:textId="3A22A611" w:rsidR="00D16D2C" w:rsidRDefault="00D16D2C" w:rsidP="007676E0">
            <w:pPr>
              <w:spacing w:line="240" w:lineRule="auto"/>
              <w:rPr>
                <w:lang w:eastAsia="en-GB"/>
              </w:rPr>
            </w:pPr>
            <w:r>
              <w:rPr>
                <w:lang w:eastAsia="en-GB"/>
              </w:rPr>
              <w:t>National / 70</w:t>
            </w:r>
            <w:r w:rsidR="007676E0">
              <w:rPr>
                <w:lang w:eastAsia="en-GB"/>
              </w:rPr>
              <w:t xml:space="preserve"> mph</w:t>
            </w:r>
          </w:p>
        </w:tc>
        <w:tc>
          <w:tcPr>
            <w:tcW w:w="16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0A720C" w14:textId="4970CCC8" w:rsidR="00D16D2C" w:rsidRDefault="00D16D2C" w:rsidP="007676E0">
            <w:pPr>
              <w:spacing w:line="240" w:lineRule="auto"/>
              <w:rPr>
                <w:lang w:eastAsia="en-GB"/>
              </w:rPr>
            </w:pPr>
            <w:r>
              <w:rPr>
                <w:lang w:eastAsia="en-GB"/>
              </w:rPr>
              <w:t>40</w:t>
            </w:r>
            <w:r w:rsidR="007676E0">
              <w:rPr>
                <w:lang w:eastAsia="en-GB"/>
              </w:rPr>
              <w:t xml:space="preserve"> mph</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C62D59" w14:textId="77777777" w:rsidR="00D16D2C" w:rsidRDefault="00D16D2C" w:rsidP="007676E0">
            <w:pPr>
              <w:spacing w:line="240" w:lineRule="auto"/>
              <w:rPr>
                <w:lang w:eastAsia="en-GB"/>
              </w:rPr>
            </w:pPr>
            <w:r>
              <w:rPr>
                <w:lang w:eastAsia="en-GB"/>
              </w:rPr>
              <w:t>5,128</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673E5" w14:textId="77777777" w:rsidR="00D16D2C" w:rsidRDefault="00D16D2C" w:rsidP="007676E0">
            <w:pPr>
              <w:spacing w:line="240" w:lineRule="auto"/>
              <w:rPr>
                <w:lang w:eastAsia="en-GB"/>
              </w:rPr>
            </w:pPr>
            <w:r>
              <w:rPr>
                <w:lang w:eastAsia="en-GB"/>
              </w:rPr>
              <w:t>5,132</w:t>
            </w:r>
          </w:p>
        </w:tc>
      </w:tr>
      <w:tr w:rsidR="00D16D2C" w14:paraId="4DE9D797" w14:textId="77777777" w:rsidTr="007676E0">
        <w:trPr>
          <w:trHeight w:val="290"/>
        </w:trPr>
        <w:tc>
          <w:tcPr>
            <w:tcW w:w="51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5B2051" w14:textId="77777777" w:rsidR="00D16D2C" w:rsidRDefault="00D16D2C" w:rsidP="007676E0">
            <w:pPr>
              <w:spacing w:line="240" w:lineRule="auto"/>
              <w:rPr>
                <w:lang w:eastAsia="en-GB"/>
              </w:rPr>
            </w:pPr>
            <w:r>
              <w:rPr>
                <w:lang w:eastAsia="en-GB"/>
              </w:rPr>
              <w:t>M80, near to Junction 9 slip road, Bannockburn</w:t>
            </w:r>
          </w:p>
        </w:tc>
        <w:tc>
          <w:tcPr>
            <w:tcW w:w="1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37A0D" w14:textId="77777777" w:rsidR="00D16D2C" w:rsidRDefault="00D16D2C" w:rsidP="007676E0">
            <w:pPr>
              <w:spacing w:line="240" w:lineRule="auto"/>
              <w:rPr>
                <w:lang w:eastAsia="en-GB"/>
              </w:rPr>
            </w:pPr>
            <w:r>
              <w:rPr>
                <w:lang w:eastAsia="en-GB"/>
              </w:rPr>
              <w:t> 12/08/2024</w:t>
            </w:r>
          </w:p>
        </w:tc>
        <w:tc>
          <w:tcPr>
            <w:tcW w:w="18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E0828" w14:textId="77777777" w:rsidR="00D16D2C" w:rsidRDefault="00D16D2C" w:rsidP="007676E0">
            <w:pPr>
              <w:spacing w:line="240" w:lineRule="auto"/>
              <w:rPr>
                <w:lang w:eastAsia="en-GB"/>
              </w:rPr>
            </w:pPr>
            <w:r>
              <w:rPr>
                <w:lang w:eastAsia="en-GB"/>
              </w:rPr>
              <w:t> n/a</w:t>
            </w:r>
          </w:p>
        </w:tc>
        <w:tc>
          <w:tcPr>
            <w:tcW w:w="17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ABD2A7" w14:textId="2B64C5BA" w:rsidR="00D16D2C" w:rsidRDefault="00D16D2C" w:rsidP="007676E0">
            <w:pPr>
              <w:spacing w:line="240" w:lineRule="auto"/>
              <w:rPr>
                <w:lang w:eastAsia="en-GB"/>
              </w:rPr>
            </w:pPr>
            <w:r>
              <w:rPr>
                <w:lang w:eastAsia="en-GB"/>
              </w:rPr>
              <w:t>National / 70</w:t>
            </w:r>
            <w:r w:rsidR="007676E0">
              <w:rPr>
                <w:lang w:eastAsia="en-GB"/>
              </w:rPr>
              <w:t xml:space="preserve"> mph</w:t>
            </w:r>
          </w:p>
        </w:tc>
        <w:tc>
          <w:tcPr>
            <w:tcW w:w="16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D2EB4" w14:textId="7AB2C224" w:rsidR="00D16D2C" w:rsidRDefault="00D16D2C" w:rsidP="007676E0">
            <w:pPr>
              <w:spacing w:line="240" w:lineRule="auto"/>
              <w:rPr>
                <w:lang w:eastAsia="en-GB"/>
              </w:rPr>
            </w:pPr>
            <w:r>
              <w:rPr>
                <w:lang w:eastAsia="en-GB"/>
              </w:rPr>
              <w:t>40</w:t>
            </w:r>
            <w:r w:rsidR="007676E0">
              <w:rPr>
                <w:lang w:eastAsia="en-GB"/>
              </w:rPr>
              <w:t xml:space="preserve"> mph</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587A8" w14:textId="77777777" w:rsidR="00D16D2C" w:rsidRDefault="00D16D2C" w:rsidP="007676E0">
            <w:pPr>
              <w:spacing w:line="240" w:lineRule="auto"/>
              <w:rPr>
                <w:lang w:eastAsia="en-GB"/>
              </w:rPr>
            </w:pPr>
            <w:r>
              <w:rPr>
                <w:lang w:eastAsia="en-GB"/>
              </w:rPr>
              <w:t>3,496</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210D2" w14:textId="77777777" w:rsidR="00D16D2C" w:rsidRDefault="00D16D2C" w:rsidP="007676E0">
            <w:pPr>
              <w:spacing w:line="240" w:lineRule="auto"/>
              <w:rPr>
                <w:lang w:eastAsia="en-GB"/>
              </w:rPr>
            </w:pPr>
            <w:r>
              <w:rPr>
                <w:lang w:eastAsia="en-GB"/>
              </w:rPr>
              <w:t>3,370</w:t>
            </w:r>
          </w:p>
        </w:tc>
      </w:tr>
      <w:bookmarkEnd w:id="1"/>
    </w:tbl>
    <w:p w14:paraId="47FD78D4" w14:textId="4917E238" w:rsidR="003A5FB5" w:rsidRPr="003A5FB5" w:rsidRDefault="003A5FB5" w:rsidP="00D16D2C">
      <w:pPr>
        <w:rPr>
          <w:lang w:eastAsia="en-GB"/>
        </w:rPr>
      </w:pPr>
    </w:p>
    <w:tbl>
      <w:tblPr>
        <w:tblW w:w="14580" w:type="dxa"/>
        <w:tblCellMar>
          <w:left w:w="0" w:type="dxa"/>
          <w:right w:w="0" w:type="dxa"/>
        </w:tblCellMar>
        <w:tblLook w:val="04A0" w:firstRow="1" w:lastRow="0" w:firstColumn="1" w:lastColumn="0" w:noHBand="0" w:noVBand="1"/>
      </w:tblPr>
      <w:tblGrid>
        <w:gridCol w:w="6794"/>
        <w:gridCol w:w="2835"/>
        <w:gridCol w:w="4951"/>
      </w:tblGrid>
      <w:tr w:rsidR="00D16D2C" w:rsidRPr="007676E0" w14:paraId="25DFF291" w14:textId="77777777" w:rsidTr="007676E0">
        <w:trPr>
          <w:trHeight w:val="290"/>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4F55C25F" w14:textId="0DE0F289" w:rsidR="00D16D2C" w:rsidRPr="007676E0" w:rsidRDefault="00D16D2C" w:rsidP="007676E0">
            <w:pPr>
              <w:spacing w:line="240" w:lineRule="auto"/>
              <w:rPr>
                <w:b/>
                <w:bCs/>
                <w:lang w:eastAsia="en-GB"/>
              </w:rPr>
            </w:pPr>
            <w:r w:rsidRPr="007676E0">
              <w:rPr>
                <w:b/>
                <w:bCs/>
                <w:lang w:eastAsia="en-GB"/>
              </w:rPr>
              <w:t>Temporary Average Speed Camera System at Roadworks Position</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80EA435" w14:textId="62B4D1D4" w:rsidR="00D16D2C" w:rsidRPr="007676E0" w:rsidRDefault="00D16D2C" w:rsidP="007676E0">
            <w:pPr>
              <w:spacing w:line="240" w:lineRule="auto"/>
              <w:rPr>
                <w:b/>
                <w:bCs/>
                <w:color w:val="000000"/>
                <w:lang w:eastAsia="en-GB"/>
              </w:rPr>
            </w:pPr>
            <w:r w:rsidRPr="007676E0">
              <w:rPr>
                <w:b/>
                <w:bCs/>
                <w:color w:val="000000"/>
                <w:lang w:eastAsia="en-GB"/>
              </w:rPr>
              <w:t>Make and Model of Highest Speed Vehicle</w:t>
            </w:r>
          </w:p>
        </w:tc>
        <w:tc>
          <w:tcPr>
            <w:tcW w:w="495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4BE5C18" w14:textId="235E739D" w:rsidR="00D16D2C" w:rsidRPr="007676E0" w:rsidRDefault="00D16D2C" w:rsidP="007676E0">
            <w:pPr>
              <w:spacing w:line="240" w:lineRule="auto"/>
              <w:rPr>
                <w:b/>
                <w:bCs/>
                <w:lang w:eastAsia="en-GB"/>
              </w:rPr>
            </w:pPr>
            <w:r w:rsidRPr="007676E0">
              <w:rPr>
                <w:b/>
                <w:bCs/>
                <w:color w:val="000000"/>
                <w:lang w:eastAsia="en-GB"/>
              </w:rPr>
              <w:t>Penalty of Highest Speed Vehicle</w:t>
            </w:r>
          </w:p>
        </w:tc>
      </w:tr>
      <w:tr w:rsidR="003A5FB5" w14:paraId="5BF9E0A7" w14:textId="02B4DDAC" w:rsidTr="007676E0">
        <w:trPr>
          <w:trHeight w:val="290"/>
        </w:trPr>
        <w:tc>
          <w:tcPr>
            <w:tcW w:w="67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2A11CF" w14:textId="77777777" w:rsidR="003A5FB5" w:rsidRDefault="003A5FB5" w:rsidP="007676E0">
            <w:pPr>
              <w:spacing w:line="240" w:lineRule="auto"/>
              <w:rPr>
                <w:lang w:eastAsia="en-GB"/>
              </w:rPr>
            </w:pPr>
            <w:r>
              <w:rPr>
                <w:lang w:eastAsia="en-GB"/>
              </w:rPr>
              <w:t>M74 South Lesmahagow between Junction 9 and Junction 11</w:t>
            </w:r>
          </w:p>
        </w:tc>
        <w:tc>
          <w:tcPr>
            <w:tcW w:w="2835" w:type="dxa"/>
            <w:tcBorders>
              <w:top w:val="single" w:sz="8" w:space="0" w:color="auto"/>
              <w:left w:val="nil"/>
              <w:bottom w:val="single" w:sz="8" w:space="0" w:color="auto"/>
              <w:right w:val="single" w:sz="8" w:space="0" w:color="auto"/>
            </w:tcBorders>
            <w:vAlign w:val="center"/>
          </w:tcPr>
          <w:p w14:paraId="34450B1F" w14:textId="093B0051" w:rsidR="003A5FB5" w:rsidRDefault="003A5FB5" w:rsidP="007676E0">
            <w:pPr>
              <w:spacing w:line="240" w:lineRule="auto"/>
              <w:rPr>
                <w:lang w:eastAsia="en-GB"/>
              </w:rPr>
            </w:pPr>
            <w:r>
              <w:rPr>
                <w:lang w:eastAsia="en-GB"/>
              </w:rPr>
              <w:t>Volvo V70 R</w:t>
            </w:r>
          </w:p>
        </w:tc>
        <w:tc>
          <w:tcPr>
            <w:tcW w:w="4951" w:type="dxa"/>
            <w:tcBorders>
              <w:top w:val="single" w:sz="8" w:space="0" w:color="auto"/>
              <w:left w:val="nil"/>
              <w:bottom w:val="single" w:sz="8" w:space="0" w:color="auto"/>
              <w:right w:val="single" w:sz="8" w:space="0" w:color="auto"/>
            </w:tcBorders>
            <w:vAlign w:val="center"/>
          </w:tcPr>
          <w:p w14:paraId="6FA8B013" w14:textId="13C52BE5" w:rsidR="003A5FB5" w:rsidRDefault="003A5FB5" w:rsidP="007676E0">
            <w:pPr>
              <w:spacing w:line="240" w:lineRule="auto"/>
              <w:rPr>
                <w:lang w:eastAsia="en-GB"/>
              </w:rPr>
            </w:pPr>
            <w:r>
              <w:rPr>
                <w:lang w:eastAsia="en-GB"/>
              </w:rPr>
              <w:t>No penalty - All lines of enquiry exhausted</w:t>
            </w:r>
          </w:p>
        </w:tc>
      </w:tr>
      <w:tr w:rsidR="003A5FB5" w14:paraId="6C3FE407" w14:textId="3577C9A2" w:rsidTr="007676E0">
        <w:trPr>
          <w:trHeight w:val="290"/>
        </w:trPr>
        <w:tc>
          <w:tcPr>
            <w:tcW w:w="67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2C5830" w14:textId="77777777" w:rsidR="003A5FB5" w:rsidRDefault="003A5FB5" w:rsidP="007676E0">
            <w:pPr>
              <w:spacing w:line="240" w:lineRule="auto"/>
              <w:rPr>
                <w:lang w:eastAsia="en-GB"/>
              </w:rPr>
            </w:pPr>
            <w:r>
              <w:rPr>
                <w:lang w:eastAsia="en-GB"/>
              </w:rPr>
              <w:t>M80 South between J1 offslip and the merge with the M8 West J13 (roadworks)</w:t>
            </w:r>
          </w:p>
        </w:tc>
        <w:tc>
          <w:tcPr>
            <w:tcW w:w="2835" w:type="dxa"/>
            <w:tcBorders>
              <w:top w:val="nil"/>
              <w:left w:val="nil"/>
              <w:bottom w:val="single" w:sz="8" w:space="0" w:color="auto"/>
              <w:right w:val="single" w:sz="8" w:space="0" w:color="auto"/>
            </w:tcBorders>
            <w:vAlign w:val="center"/>
          </w:tcPr>
          <w:p w14:paraId="3EBA9E3A" w14:textId="3787DCAC" w:rsidR="003A5FB5" w:rsidRDefault="003A5FB5" w:rsidP="007676E0">
            <w:pPr>
              <w:spacing w:line="240" w:lineRule="auto"/>
              <w:rPr>
                <w:lang w:eastAsia="en-GB"/>
              </w:rPr>
            </w:pPr>
            <w:r>
              <w:rPr>
                <w:lang w:eastAsia="en-GB"/>
              </w:rPr>
              <w:t>Skoda Fabia SE MPI</w:t>
            </w:r>
          </w:p>
        </w:tc>
        <w:tc>
          <w:tcPr>
            <w:tcW w:w="4951" w:type="dxa"/>
            <w:tcBorders>
              <w:top w:val="nil"/>
              <w:left w:val="nil"/>
              <w:bottom w:val="single" w:sz="8" w:space="0" w:color="auto"/>
              <w:right w:val="single" w:sz="8" w:space="0" w:color="auto"/>
            </w:tcBorders>
            <w:vAlign w:val="center"/>
          </w:tcPr>
          <w:p w14:paraId="4F7F18A7" w14:textId="0E31AD90" w:rsidR="003A5FB5" w:rsidRDefault="003A5FB5" w:rsidP="007676E0">
            <w:pPr>
              <w:spacing w:line="240" w:lineRule="auto"/>
              <w:rPr>
                <w:lang w:eastAsia="en-GB"/>
              </w:rPr>
            </w:pPr>
            <w:r>
              <w:rPr>
                <w:lang w:eastAsia="en-GB"/>
              </w:rPr>
              <w:t>Reported to the Procurator Fiscal</w:t>
            </w:r>
          </w:p>
        </w:tc>
      </w:tr>
      <w:tr w:rsidR="003A5FB5" w14:paraId="4AC90E4A" w14:textId="59E19F79" w:rsidTr="007676E0">
        <w:trPr>
          <w:trHeight w:val="290"/>
        </w:trPr>
        <w:tc>
          <w:tcPr>
            <w:tcW w:w="67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1BE264" w14:textId="77777777" w:rsidR="003A5FB5" w:rsidRDefault="003A5FB5" w:rsidP="007676E0">
            <w:pPr>
              <w:spacing w:line="240" w:lineRule="auto"/>
              <w:rPr>
                <w:lang w:eastAsia="en-GB"/>
              </w:rPr>
            </w:pPr>
            <w:r>
              <w:rPr>
                <w:lang w:eastAsia="en-GB"/>
              </w:rPr>
              <w:t>M80, near to Junction 9 slip road, Bannockburn</w:t>
            </w:r>
          </w:p>
        </w:tc>
        <w:tc>
          <w:tcPr>
            <w:tcW w:w="2835" w:type="dxa"/>
            <w:tcBorders>
              <w:top w:val="nil"/>
              <w:left w:val="nil"/>
              <w:bottom w:val="single" w:sz="8" w:space="0" w:color="auto"/>
              <w:right w:val="single" w:sz="8" w:space="0" w:color="auto"/>
            </w:tcBorders>
            <w:vAlign w:val="center"/>
          </w:tcPr>
          <w:p w14:paraId="0AB9CE34" w14:textId="722983A1" w:rsidR="003A5FB5" w:rsidRDefault="003A5FB5" w:rsidP="007676E0">
            <w:pPr>
              <w:spacing w:line="240" w:lineRule="auto"/>
              <w:rPr>
                <w:lang w:eastAsia="en-GB"/>
              </w:rPr>
            </w:pPr>
            <w:r>
              <w:rPr>
                <w:lang w:eastAsia="en-GB"/>
              </w:rPr>
              <w:t>Porsche 911 Turbo</w:t>
            </w:r>
          </w:p>
        </w:tc>
        <w:tc>
          <w:tcPr>
            <w:tcW w:w="4951" w:type="dxa"/>
            <w:tcBorders>
              <w:top w:val="nil"/>
              <w:left w:val="nil"/>
              <w:bottom w:val="single" w:sz="8" w:space="0" w:color="auto"/>
              <w:right w:val="single" w:sz="8" w:space="0" w:color="auto"/>
            </w:tcBorders>
            <w:vAlign w:val="center"/>
          </w:tcPr>
          <w:p w14:paraId="3FAFD8DF" w14:textId="22DC17B9" w:rsidR="003A5FB5" w:rsidRDefault="003A5FB5" w:rsidP="007676E0">
            <w:pPr>
              <w:spacing w:line="240" w:lineRule="auto"/>
              <w:rPr>
                <w:lang w:eastAsia="en-GB"/>
              </w:rPr>
            </w:pPr>
            <w:r>
              <w:rPr>
                <w:lang w:eastAsia="en-GB"/>
              </w:rPr>
              <w:t>No penalty - Force not returned enquiry on time</w:t>
            </w:r>
          </w:p>
        </w:tc>
      </w:tr>
    </w:tbl>
    <w:p w14:paraId="5BEB8A86" w14:textId="77777777" w:rsidR="008272D4" w:rsidRDefault="008272D4" w:rsidP="00D16D2C"/>
    <w:p w14:paraId="6C63F9B7" w14:textId="77777777" w:rsidR="008272D4" w:rsidRDefault="008272D4" w:rsidP="00D16D2C">
      <w:pPr>
        <w:rPr>
          <w:rFonts w:ascii="Aptos" w:hAnsi="Aptos" w:cs="Aptos"/>
        </w:rPr>
      </w:pPr>
      <w:r>
        <w:t xml:space="preserve">Notes/caveats – </w:t>
      </w:r>
    </w:p>
    <w:p w14:paraId="34BDABC4" w14:textId="625D06E8" w:rsidR="007F490F" w:rsidRDefault="008272D4" w:rsidP="00793DD5">
      <w:r w:rsidRPr="00D16D2C">
        <w:t>This information is taken from a live system and is correct as of the 30/04/2025.</w:t>
      </w:r>
    </w:p>
    <w:sectPr w:rsidR="007F490F" w:rsidSect="008272D4">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3DA09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0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330D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0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0D73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0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200C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0E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D5B75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0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00A06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0E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7217E"/>
    <w:multiLevelType w:val="hybridMultilevel"/>
    <w:tmpl w:val="3892C0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B74C7C"/>
    <w:multiLevelType w:val="hybridMultilevel"/>
    <w:tmpl w:val="99D037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63642907">
    <w:abstractNumId w:val="0"/>
  </w:num>
  <w:num w:numId="3" w16cid:durableId="199193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8EE"/>
    <w:rsid w:val="00090F3B"/>
    <w:rsid w:val="000E2F19"/>
    <w:rsid w:val="000E6526"/>
    <w:rsid w:val="00141533"/>
    <w:rsid w:val="00151DD0"/>
    <w:rsid w:val="00167528"/>
    <w:rsid w:val="00195CC4"/>
    <w:rsid w:val="001C70EB"/>
    <w:rsid w:val="00205EC0"/>
    <w:rsid w:val="00207326"/>
    <w:rsid w:val="00253DF6"/>
    <w:rsid w:val="00255F1E"/>
    <w:rsid w:val="00297ED0"/>
    <w:rsid w:val="002A5EA0"/>
    <w:rsid w:val="002B0176"/>
    <w:rsid w:val="002F5274"/>
    <w:rsid w:val="0036503B"/>
    <w:rsid w:val="00376A4A"/>
    <w:rsid w:val="003A5FB5"/>
    <w:rsid w:val="003D6D03"/>
    <w:rsid w:val="003E12CA"/>
    <w:rsid w:val="004010DC"/>
    <w:rsid w:val="004341F0"/>
    <w:rsid w:val="00456324"/>
    <w:rsid w:val="00475460"/>
    <w:rsid w:val="00490317"/>
    <w:rsid w:val="00491644"/>
    <w:rsid w:val="00496A08"/>
    <w:rsid w:val="004E1605"/>
    <w:rsid w:val="004F653C"/>
    <w:rsid w:val="005254E3"/>
    <w:rsid w:val="00540A52"/>
    <w:rsid w:val="00557306"/>
    <w:rsid w:val="0058517D"/>
    <w:rsid w:val="00645CFA"/>
    <w:rsid w:val="00685219"/>
    <w:rsid w:val="006A005F"/>
    <w:rsid w:val="006D5799"/>
    <w:rsid w:val="007073F5"/>
    <w:rsid w:val="007440EA"/>
    <w:rsid w:val="00750D83"/>
    <w:rsid w:val="007676E0"/>
    <w:rsid w:val="00785DBC"/>
    <w:rsid w:val="00793DD5"/>
    <w:rsid w:val="007B13C4"/>
    <w:rsid w:val="007D55F6"/>
    <w:rsid w:val="007F490F"/>
    <w:rsid w:val="008272D4"/>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32DD9"/>
    <w:rsid w:val="00B461B2"/>
    <w:rsid w:val="00B654B6"/>
    <w:rsid w:val="00B71B3C"/>
    <w:rsid w:val="00BC389E"/>
    <w:rsid w:val="00BE1888"/>
    <w:rsid w:val="00BF6B81"/>
    <w:rsid w:val="00BF716A"/>
    <w:rsid w:val="00C077A8"/>
    <w:rsid w:val="00C14D80"/>
    <w:rsid w:val="00C14FF4"/>
    <w:rsid w:val="00C1679F"/>
    <w:rsid w:val="00C606A2"/>
    <w:rsid w:val="00C63872"/>
    <w:rsid w:val="00C84948"/>
    <w:rsid w:val="00C94ED8"/>
    <w:rsid w:val="00CF1111"/>
    <w:rsid w:val="00D05706"/>
    <w:rsid w:val="00D16D2C"/>
    <w:rsid w:val="00D27DC5"/>
    <w:rsid w:val="00D47E36"/>
    <w:rsid w:val="00E0006B"/>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F716A"/>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BF716A"/>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279254">
      <w:bodyDiv w:val="1"/>
      <w:marLeft w:val="0"/>
      <w:marRight w:val="0"/>
      <w:marTop w:val="0"/>
      <w:marBottom w:val="0"/>
      <w:divBdr>
        <w:top w:val="none" w:sz="0" w:space="0" w:color="auto"/>
        <w:left w:val="none" w:sz="0" w:space="0" w:color="auto"/>
        <w:bottom w:val="none" w:sz="0" w:space="0" w:color="auto"/>
        <w:right w:val="none" w:sz="0" w:space="0" w:color="auto"/>
      </w:divBdr>
    </w:div>
    <w:div w:id="1027100982">
      <w:bodyDiv w:val="1"/>
      <w:marLeft w:val="0"/>
      <w:marRight w:val="0"/>
      <w:marTop w:val="0"/>
      <w:marBottom w:val="0"/>
      <w:divBdr>
        <w:top w:val="none" w:sz="0" w:space="0" w:color="auto"/>
        <w:left w:val="none" w:sz="0" w:space="0" w:color="auto"/>
        <w:bottom w:val="none" w:sz="0" w:space="0" w:color="auto"/>
        <w:right w:val="none" w:sz="0" w:space="0" w:color="auto"/>
      </w:divBdr>
    </w:div>
    <w:div w:id="1130901958">
      <w:bodyDiv w:val="1"/>
      <w:marLeft w:val="0"/>
      <w:marRight w:val="0"/>
      <w:marTop w:val="0"/>
      <w:marBottom w:val="0"/>
      <w:divBdr>
        <w:top w:val="none" w:sz="0" w:space="0" w:color="auto"/>
        <w:left w:val="none" w:sz="0" w:space="0" w:color="auto"/>
        <w:bottom w:val="none" w:sz="0" w:space="0" w:color="auto"/>
        <w:right w:val="none" w:sz="0" w:space="0" w:color="auto"/>
      </w:divBdr>
    </w:div>
    <w:div w:id="1450586547">
      <w:bodyDiv w:val="1"/>
      <w:marLeft w:val="0"/>
      <w:marRight w:val="0"/>
      <w:marTop w:val="0"/>
      <w:marBottom w:val="0"/>
      <w:divBdr>
        <w:top w:val="none" w:sz="0" w:space="0" w:color="auto"/>
        <w:left w:val="none" w:sz="0" w:space="0" w:color="auto"/>
        <w:bottom w:val="none" w:sz="0" w:space="0" w:color="auto"/>
        <w:right w:val="none" w:sz="0" w:space="0" w:color="auto"/>
      </w:divBdr>
    </w:div>
    <w:div w:id="20708846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0e32d40b-a8f5-4c24-a46b-b72b5f0b9b52"/>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607</Words>
  <Characters>3466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2025-05-21T14:38:00Z</cp:lastPrinted>
  <dcterms:created xsi:type="dcterms:W3CDTF">2025-05-16T08:24:00Z</dcterms:created>
  <dcterms:modified xsi:type="dcterms:W3CDTF">2025-05-21T14:38:00Z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