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F145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E146E">
              <w:t>1069</w:t>
            </w:r>
          </w:p>
          <w:p w14:paraId="34BDABA6" w14:textId="56FDB7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146E">
              <w:t>2</w:t>
            </w:r>
            <w:r w:rsidR="0075014D">
              <w:t>3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99B8F1" w14:textId="77777777" w:rsidR="002E146E" w:rsidRDefault="002E146E" w:rsidP="00C2380C">
      <w:pPr>
        <w:pStyle w:val="Heading2"/>
        <w:rPr>
          <w:rFonts w:eastAsia="Times New Roman"/>
        </w:rPr>
      </w:pPr>
      <w:r>
        <w:rPr>
          <w:rFonts w:eastAsia="Times New Roman"/>
        </w:rPr>
        <w:t>I would like to request details regarding the number of arrests made at each Scottish Premiership stadium on matchdays during the 2024/2025 season. Specifically, I request the following information:</w:t>
      </w:r>
    </w:p>
    <w:p w14:paraId="2058BDA2" w14:textId="77777777" w:rsidR="002E146E" w:rsidRDefault="002E146E" w:rsidP="00C2380C">
      <w:pPr>
        <w:pStyle w:val="Heading2"/>
        <w:rPr>
          <w:rFonts w:eastAsia="Times New Roman"/>
        </w:rPr>
      </w:pPr>
      <w:r>
        <w:rPr>
          <w:rFonts w:eastAsia="Times New Roman"/>
        </w:rPr>
        <w:t>A breakdown of the total number of arrests made at each of the following Scottish Premiership stadiums on matchdays during the 2024/2025 season, along with a categorization of offenses where available (e.g., breach of the peace, violence, disorderly conduct):</w:t>
      </w:r>
    </w:p>
    <w:p w14:paraId="1E8AAD8C" w14:textId="4F029247" w:rsidR="00875B4A" w:rsidRDefault="002E146E" w:rsidP="002E146E">
      <w:r>
        <w:rPr>
          <w:b/>
          <w:bCs/>
        </w:rPr>
        <w:t>Aberdeen FC – Pittodrie Stadium</w:t>
      </w:r>
      <w:r>
        <w:br/>
        <w:t>Address: Pittodrie Street, Aberdeen, AB24 5QH</w:t>
      </w:r>
    </w:p>
    <w:p w14:paraId="65182E4D" w14:textId="77777777" w:rsidR="002E146E" w:rsidRDefault="002E146E" w:rsidP="002E146E">
      <w:r>
        <w:rPr>
          <w:b/>
          <w:bCs/>
        </w:rPr>
        <w:t>Celtic FC – Celtic Park</w:t>
      </w:r>
      <w:r>
        <w:br/>
        <w:t>Address: Kerrydale Street, Glasgow, G40 3RE</w:t>
      </w:r>
    </w:p>
    <w:p w14:paraId="6BB5287F" w14:textId="77777777" w:rsidR="002E146E" w:rsidRDefault="002E146E" w:rsidP="002E146E">
      <w:r>
        <w:rPr>
          <w:b/>
          <w:bCs/>
        </w:rPr>
        <w:t>Dundee FC – Dens Park</w:t>
      </w:r>
      <w:r>
        <w:br/>
        <w:t>Address: Sandeman Street, Dundee, DD3 7JY</w:t>
      </w:r>
    </w:p>
    <w:p w14:paraId="1FDF78E4" w14:textId="77777777" w:rsidR="002E146E" w:rsidRDefault="002E146E" w:rsidP="002E146E">
      <w:r>
        <w:rPr>
          <w:b/>
          <w:bCs/>
        </w:rPr>
        <w:t>Dundee United FC – Tannadice Park</w:t>
      </w:r>
      <w:r>
        <w:br/>
        <w:t>Address: Tannadice Street, Dundee, DD3 7JW</w:t>
      </w:r>
    </w:p>
    <w:p w14:paraId="5B2D73E8" w14:textId="77777777" w:rsidR="002E146E" w:rsidRDefault="002E146E" w:rsidP="002E146E">
      <w:r>
        <w:rPr>
          <w:b/>
          <w:bCs/>
        </w:rPr>
        <w:t>Heart of Midlothian FC – Tynecastle Park</w:t>
      </w:r>
      <w:r>
        <w:br/>
        <w:t>Address: McLeod Street, Edinburgh, EH11 2NL</w:t>
      </w:r>
    </w:p>
    <w:p w14:paraId="79C46425" w14:textId="77777777" w:rsidR="002E146E" w:rsidRDefault="002E146E" w:rsidP="002E146E">
      <w:r>
        <w:rPr>
          <w:b/>
          <w:bCs/>
        </w:rPr>
        <w:t>Hibernian FC – Easter Road Stadium</w:t>
      </w:r>
      <w:r>
        <w:br/>
        <w:t>Address: 12 Albion Place, Edinburgh, EH7 5QG</w:t>
      </w:r>
    </w:p>
    <w:p w14:paraId="7E42C99C" w14:textId="77777777" w:rsidR="002E146E" w:rsidRDefault="002E146E" w:rsidP="002E146E">
      <w:r>
        <w:rPr>
          <w:b/>
          <w:bCs/>
        </w:rPr>
        <w:t>Kilmarnock FC – Rugby Park</w:t>
      </w:r>
      <w:r>
        <w:br/>
        <w:t>Address: Rugby Road, Kilmarnock, KA1 2DP</w:t>
      </w:r>
    </w:p>
    <w:p w14:paraId="633D74B5" w14:textId="77777777" w:rsidR="002E146E" w:rsidRDefault="002E146E" w:rsidP="002E146E">
      <w:r>
        <w:rPr>
          <w:b/>
          <w:bCs/>
        </w:rPr>
        <w:t>Livingston FC – Tony Macaroni Arena</w:t>
      </w:r>
      <w:r>
        <w:br/>
        <w:t>Address: Alderstone Road, Livingston, EH54 7DN</w:t>
      </w:r>
    </w:p>
    <w:p w14:paraId="47B33A84" w14:textId="77777777" w:rsidR="002E146E" w:rsidRDefault="002E146E" w:rsidP="002E146E">
      <w:r>
        <w:rPr>
          <w:b/>
          <w:bCs/>
        </w:rPr>
        <w:lastRenderedPageBreak/>
        <w:t>Motherwell FC – Fir Park</w:t>
      </w:r>
      <w:r>
        <w:br/>
        <w:t>Address: Fir Park Street, Motherwell, ML1 2QN</w:t>
      </w:r>
    </w:p>
    <w:p w14:paraId="41D8AFF9" w14:textId="77777777" w:rsidR="002E146E" w:rsidRDefault="002E146E" w:rsidP="002E146E">
      <w:r>
        <w:rPr>
          <w:b/>
          <w:bCs/>
        </w:rPr>
        <w:t>Rangers FC – Ibrox Stadium</w:t>
      </w:r>
      <w:r>
        <w:br/>
        <w:t>Address: 150 Edmiston Drive, Glasgow, G51 2XD</w:t>
      </w:r>
    </w:p>
    <w:p w14:paraId="30E3AB04" w14:textId="77777777" w:rsidR="002E146E" w:rsidRDefault="002E146E" w:rsidP="002E146E">
      <w:r>
        <w:rPr>
          <w:b/>
          <w:bCs/>
        </w:rPr>
        <w:t>Ross County FC – Victoria Park (Global Energy Stadium)</w:t>
      </w:r>
      <w:r>
        <w:br/>
        <w:t>Address: Jubilee Park Road, Dingwall, IV15 9QZ</w:t>
      </w:r>
    </w:p>
    <w:p w14:paraId="29247DD7" w14:textId="77777777" w:rsidR="002E146E" w:rsidRDefault="002E146E" w:rsidP="002E146E">
      <w:r>
        <w:rPr>
          <w:b/>
          <w:bCs/>
        </w:rPr>
        <w:t>St. Mirren FC – SMISA Stadium</w:t>
      </w:r>
      <w:r>
        <w:br/>
        <w:t>Address: Greenhill Road, Paisley, PA3 1RU</w:t>
      </w:r>
    </w:p>
    <w:p w14:paraId="34BDABB8" w14:textId="351B1E0A" w:rsidR="00255F1E" w:rsidRPr="00B11A55" w:rsidRDefault="00DA45E9" w:rsidP="00DA45E9">
      <w:r>
        <w:t xml:space="preserve">I have provided at the end of this letter the information requested for the following football teams.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FF3E4A2" w14:textId="77777777" w:rsidR="00875B4A" w:rsidRDefault="00875B4A" w:rsidP="007F490F">
      <w:pPr>
        <w:jc w:val="both"/>
      </w:pPr>
    </w:p>
    <w:p w14:paraId="27761E2E" w14:textId="77777777" w:rsidR="00875B4A" w:rsidRDefault="00875B4A" w:rsidP="007F490F">
      <w:pPr>
        <w:jc w:val="both"/>
      </w:pPr>
    </w:p>
    <w:p w14:paraId="704D4380" w14:textId="77777777" w:rsidR="00875B4A" w:rsidRDefault="00875B4A" w:rsidP="007F490F">
      <w:pPr>
        <w:jc w:val="both"/>
      </w:pPr>
    </w:p>
    <w:p w14:paraId="70995E76" w14:textId="77777777" w:rsidR="00875B4A" w:rsidRDefault="00875B4A" w:rsidP="007F490F">
      <w:pPr>
        <w:jc w:val="both"/>
      </w:pPr>
    </w:p>
    <w:p w14:paraId="48983E5B" w14:textId="77777777" w:rsidR="00875B4A" w:rsidRDefault="00875B4A" w:rsidP="007F490F">
      <w:pPr>
        <w:jc w:val="both"/>
      </w:pPr>
    </w:p>
    <w:p w14:paraId="667E02CE" w14:textId="77777777" w:rsidR="00875B4A" w:rsidRDefault="00875B4A" w:rsidP="007F490F">
      <w:pPr>
        <w:jc w:val="both"/>
      </w:pPr>
    </w:p>
    <w:p w14:paraId="7B014412" w14:textId="77777777" w:rsidR="00875B4A" w:rsidRDefault="00875B4A" w:rsidP="007F490F">
      <w:pPr>
        <w:jc w:val="both"/>
      </w:pP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1791"/>
        <w:gridCol w:w="1937"/>
        <w:gridCol w:w="6013"/>
      </w:tblGrid>
      <w:tr w:rsidR="00DE0E9A" w:rsidRPr="00557306" w14:paraId="3614CB6C" w14:textId="77777777" w:rsidTr="00731171">
        <w:trPr>
          <w:tblHeader/>
        </w:trPr>
        <w:tc>
          <w:tcPr>
            <w:tcW w:w="1791" w:type="dxa"/>
            <w:shd w:val="clear" w:color="auto" w:fill="D9D9D9" w:themeFill="background1" w:themeFillShade="D9"/>
          </w:tcPr>
          <w:p w14:paraId="0AD46BFF" w14:textId="183D09A5" w:rsidR="00DE0E9A" w:rsidRPr="00557306" w:rsidRDefault="00DE0E9A" w:rsidP="0073117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Stadium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65E96AC5" w14:textId="2A0EA46A" w:rsidR="00DE0E9A" w:rsidRPr="00557306" w:rsidRDefault="00DE0E9A" w:rsidP="00731171">
            <w:pPr>
              <w:spacing w:line="240" w:lineRule="auto"/>
              <w:rPr>
                <w:b/>
              </w:rPr>
            </w:pPr>
            <w:r>
              <w:rPr>
                <w:b/>
              </w:rPr>
              <w:t>No. of Arrests</w:t>
            </w:r>
          </w:p>
        </w:tc>
        <w:tc>
          <w:tcPr>
            <w:tcW w:w="6013" w:type="dxa"/>
            <w:shd w:val="clear" w:color="auto" w:fill="D9D9D9" w:themeFill="background1" w:themeFillShade="D9"/>
          </w:tcPr>
          <w:p w14:paraId="46B20273" w14:textId="61D306A0" w:rsidR="00DE0E9A" w:rsidRPr="00557306" w:rsidRDefault="00DE0E9A" w:rsidP="00731171">
            <w:pPr>
              <w:spacing w:line="240" w:lineRule="auto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E0E9A" w14:paraId="351A85E6" w14:textId="77777777" w:rsidTr="00731171">
        <w:tc>
          <w:tcPr>
            <w:tcW w:w="1791" w:type="dxa"/>
          </w:tcPr>
          <w:p w14:paraId="56CCB950" w14:textId="2B56DA1A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 xml:space="preserve">Aberdeen </w:t>
            </w:r>
          </w:p>
        </w:tc>
        <w:tc>
          <w:tcPr>
            <w:tcW w:w="1937" w:type="dxa"/>
          </w:tcPr>
          <w:p w14:paraId="466B4407" w14:textId="14946EF5" w:rsidR="00DE0E9A" w:rsidRDefault="00F94C4C" w:rsidP="0073117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6013" w:type="dxa"/>
          </w:tcPr>
          <w:p w14:paraId="1C1D8F98" w14:textId="12457C40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S.38</w:t>
            </w:r>
            <w:r w:rsidR="00F94C4C">
              <w:t>, Pyro</w:t>
            </w:r>
          </w:p>
        </w:tc>
      </w:tr>
      <w:tr w:rsidR="00DE0E9A" w14:paraId="0014F926" w14:textId="77777777" w:rsidTr="00731171">
        <w:tc>
          <w:tcPr>
            <w:tcW w:w="1791" w:type="dxa"/>
          </w:tcPr>
          <w:p w14:paraId="4115011E" w14:textId="075CBF9B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 w:rsidRPr="00304FD1">
              <w:rPr>
                <w:rFonts w:cstheme="minorHAnsi"/>
              </w:rPr>
              <w:t>Celtic Park</w:t>
            </w:r>
          </w:p>
        </w:tc>
        <w:tc>
          <w:tcPr>
            <w:tcW w:w="1937" w:type="dxa"/>
          </w:tcPr>
          <w:p w14:paraId="7BE1179D" w14:textId="1FE9A826" w:rsidR="00DE0E9A" w:rsidRDefault="00F94C4C" w:rsidP="00731171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6013" w:type="dxa"/>
          </w:tcPr>
          <w:p w14:paraId="2E9FEC92" w14:textId="389DC7F0" w:rsidR="00F94C4C" w:rsidRPr="00707F73" w:rsidRDefault="00DE0E9A" w:rsidP="00731171">
            <w:pPr>
              <w:spacing w:line="240" w:lineRule="auto"/>
            </w:pPr>
            <w:r>
              <w:t>Pyro, Warrant (not football related)</w:t>
            </w:r>
            <w:r w:rsidR="00F94C4C">
              <w:t xml:space="preserve">, </w:t>
            </w:r>
            <w:r w:rsidR="00F94C4C" w:rsidRPr="00707F73">
              <w:t xml:space="preserve">Assault, </w:t>
            </w:r>
          </w:p>
          <w:p w14:paraId="484371EF" w14:textId="77777777" w:rsidR="00F94C4C" w:rsidRPr="00707F73" w:rsidRDefault="00F94C4C" w:rsidP="00731171">
            <w:pPr>
              <w:spacing w:line="240" w:lineRule="auto"/>
            </w:pPr>
            <w:r w:rsidRPr="00707F73">
              <w:t xml:space="preserve">Sec 38 with sectarian aggravation, </w:t>
            </w:r>
          </w:p>
          <w:p w14:paraId="0A48B3C1" w14:textId="77777777" w:rsidR="00F94C4C" w:rsidRPr="00707F73" w:rsidRDefault="00F94C4C" w:rsidP="00731171">
            <w:pPr>
              <w:spacing w:line="240" w:lineRule="auto"/>
            </w:pPr>
            <w:r>
              <w:t>C</w:t>
            </w:r>
            <w:r w:rsidRPr="00707F73">
              <w:t xml:space="preserve">ulpable and reckless conduct, </w:t>
            </w:r>
          </w:p>
          <w:p w14:paraId="0553EF6E" w14:textId="1DD8E53F" w:rsidR="00DE0E9A" w:rsidRDefault="00F94C4C" w:rsidP="00731171">
            <w:pPr>
              <w:spacing w:line="240" w:lineRule="auto"/>
            </w:pPr>
            <w:r>
              <w:t>P</w:t>
            </w:r>
            <w:r w:rsidRPr="00707F73">
              <w:t xml:space="preserve">olice assault and </w:t>
            </w:r>
            <w:r>
              <w:t>S</w:t>
            </w:r>
            <w:r w:rsidRPr="00707F73">
              <w:t>ec 47</w:t>
            </w:r>
          </w:p>
        </w:tc>
      </w:tr>
      <w:tr w:rsidR="00DE0E9A" w14:paraId="3C2C2397" w14:textId="77777777" w:rsidTr="00731171">
        <w:tc>
          <w:tcPr>
            <w:tcW w:w="1791" w:type="dxa"/>
          </w:tcPr>
          <w:p w14:paraId="34E15441" w14:textId="1959FCB8" w:rsidR="00DE0E9A" w:rsidRPr="00304FD1" w:rsidRDefault="00136C67" w:rsidP="0073117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Dundee Utd</w:t>
            </w:r>
            <w:r w:rsidR="00DE0E9A" w:rsidRPr="00DE0E9A">
              <w:rPr>
                <w:rFonts w:cstheme="minorHAnsi"/>
              </w:rPr>
              <w:t xml:space="preserve"> </w:t>
            </w:r>
          </w:p>
        </w:tc>
        <w:tc>
          <w:tcPr>
            <w:tcW w:w="1937" w:type="dxa"/>
          </w:tcPr>
          <w:p w14:paraId="40424144" w14:textId="48949C9C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6013" w:type="dxa"/>
          </w:tcPr>
          <w:p w14:paraId="48CEAF69" w14:textId="364DCB9B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BOP, Sec 38</w:t>
            </w:r>
          </w:p>
        </w:tc>
      </w:tr>
      <w:tr w:rsidR="00DE0E9A" w14:paraId="05E28C2C" w14:textId="77777777" w:rsidTr="00731171">
        <w:tc>
          <w:tcPr>
            <w:tcW w:w="1791" w:type="dxa"/>
          </w:tcPr>
          <w:p w14:paraId="6A85BDBB" w14:textId="72846FC1" w:rsidR="00DE0E9A" w:rsidRPr="00304FD1" w:rsidRDefault="00136C67" w:rsidP="00731171">
            <w:pPr>
              <w:spacing w:line="240" w:lineRule="auto"/>
              <w:rPr>
                <w:rFonts w:cstheme="minorHAnsi"/>
              </w:rPr>
            </w:pPr>
            <w:r>
              <w:t>Hibs</w:t>
            </w:r>
          </w:p>
        </w:tc>
        <w:tc>
          <w:tcPr>
            <w:tcW w:w="1937" w:type="dxa"/>
          </w:tcPr>
          <w:p w14:paraId="3C4CDF62" w14:textId="38EEAE68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6013" w:type="dxa"/>
          </w:tcPr>
          <w:p w14:paraId="6C229607" w14:textId="60A6372E" w:rsidR="00DE0E9A" w:rsidRDefault="00DE0E9A" w:rsidP="00731171">
            <w:pPr>
              <w:spacing w:line="240" w:lineRule="auto"/>
            </w:pPr>
            <w:r>
              <w:t xml:space="preserve">BOP, Disorder, other </w:t>
            </w:r>
          </w:p>
        </w:tc>
      </w:tr>
      <w:tr w:rsidR="00DE0E9A" w14:paraId="467F9925" w14:textId="77777777" w:rsidTr="00731171">
        <w:tc>
          <w:tcPr>
            <w:tcW w:w="1791" w:type="dxa"/>
          </w:tcPr>
          <w:p w14:paraId="4C3F8DA5" w14:textId="157A5FD6" w:rsidR="00DE0E9A" w:rsidRPr="00304FD1" w:rsidRDefault="00136C67" w:rsidP="00731171">
            <w:pPr>
              <w:spacing w:line="240" w:lineRule="auto"/>
              <w:rPr>
                <w:rFonts w:cstheme="minorHAnsi"/>
              </w:rPr>
            </w:pPr>
            <w:r>
              <w:t xml:space="preserve">Hearts </w:t>
            </w:r>
          </w:p>
        </w:tc>
        <w:tc>
          <w:tcPr>
            <w:tcW w:w="1937" w:type="dxa"/>
          </w:tcPr>
          <w:p w14:paraId="769C7490" w14:textId="37A5A2B3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6013" w:type="dxa"/>
          </w:tcPr>
          <w:p w14:paraId="6B30B43E" w14:textId="1B17E420" w:rsidR="00DE0E9A" w:rsidRDefault="00DE0E9A" w:rsidP="00731171">
            <w:pPr>
              <w:spacing w:line="240" w:lineRule="auto"/>
            </w:pPr>
            <w:r>
              <w:t>BOP, Disorder, Violence, other</w:t>
            </w:r>
          </w:p>
        </w:tc>
      </w:tr>
      <w:tr w:rsidR="00DE0E9A" w14:paraId="1353339B" w14:textId="77777777" w:rsidTr="00731171">
        <w:tc>
          <w:tcPr>
            <w:tcW w:w="1791" w:type="dxa"/>
          </w:tcPr>
          <w:p w14:paraId="754FEE9B" w14:textId="51FFE159" w:rsidR="00DE0E9A" w:rsidRDefault="00DE0E9A" w:rsidP="00731171">
            <w:pPr>
              <w:spacing w:line="240" w:lineRule="auto"/>
            </w:pPr>
            <w:r>
              <w:t>Rugby Park</w:t>
            </w:r>
          </w:p>
        </w:tc>
        <w:tc>
          <w:tcPr>
            <w:tcW w:w="1937" w:type="dxa"/>
          </w:tcPr>
          <w:p w14:paraId="1681B54F" w14:textId="6074F93C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6013" w:type="dxa"/>
          </w:tcPr>
          <w:p w14:paraId="09155B10" w14:textId="66A92246" w:rsidR="00DE0E9A" w:rsidRDefault="00DE0E9A" w:rsidP="00731171">
            <w:pPr>
              <w:tabs>
                <w:tab w:val="left" w:pos="5400"/>
              </w:tabs>
              <w:spacing w:line="240" w:lineRule="auto"/>
            </w:pPr>
            <w:r>
              <w:t xml:space="preserve">Disorder </w:t>
            </w:r>
          </w:p>
        </w:tc>
      </w:tr>
      <w:tr w:rsidR="00DE0E9A" w14:paraId="61BCA111" w14:textId="77777777" w:rsidTr="00731171">
        <w:tc>
          <w:tcPr>
            <w:tcW w:w="1791" w:type="dxa"/>
          </w:tcPr>
          <w:p w14:paraId="638D01E7" w14:textId="0AE403E1" w:rsidR="00DE0E9A" w:rsidRDefault="00DE0E9A" w:rsidP="00731171">
            <w:pPr>
              <w:spacing w:line="240" w:lineRule="auto"/>
            </w:pPr>
            <w:r>
              <w:t>Motherwell</w:t>
            </w:r>
          </w:p>
        </w:tc>
        <w:tc>
          <w:tcPr>
            <w:tcW w:w="1937" w:type="dxa"/>
          </w:tcPr>
          <w:p w14:paraId="338EF042" w14:textId="5DCC3E33" w:rsidR="00DE0E9A" w:rsidRDefault="00F94C4C" w:rsidP="0073117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6013" w:type="dxa"/>
          </w:tcPr>
          <w:p w14:paraId="0DA3D8B0" w14:textId="7BB97A64" w:rsidR="00DE0E9A" w:rsidRDefault="00F94C4C" w:rsidP="00731171">
            <w:pPr>
              <w:spacing w:line="240" w:lineRule="auto"/>
            </w:pPr>
            <w:r>
              <w:t>Mobbing &amp; rioting, Pyro, BOP, Assault, Resist arrest</w:t>
            </w:r>
          </w:p>
        </w:tc>
      </w:tr>
      <w:tr w:rsidR="00F94C4C" w14:paraId="791F89E0" w14:textId="77777777" w:rsidTr="00731171">
        <w:tc>
          <w:tcPr>
            <w:tcW w:w="1791" w:type="dxa"/>
          </w:tcPr>
          <w:p w14:paraId="552CE7E0" w14:textId="335AE3CF" w:rsidR="00F94C4C" w:rsidRDefault="00136C67" w:rsidP="00731171">
            <w:pPr>
              <w:spacing w:line="240" w:lineRule="auto"/>
            </w:pPr>
            <w:r>
              <w:t xml:space="preserve">Rangers </w:t>
            </w:r>
          </w:p>
        </w:tc>
        <w:tc>
          <w:tcPr>
            <w:tcW w:w="1937" w:type="dxa"/>
          </w:tcPr>
          <w:p w14:paraId="36C8661A" w14:textId="2716FFBE" w:rsidR="00F94C4C" w:rsidRDefault="00F94C4C" w:rsidP="00731171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6013" w:type="dxa"/>
          </w:tcPr>
          <w:p w14:paraId="4101B23C" w14:textId="52315B9E" w:rsidR="00F94C4C" w:rsidRDefault="00F94C4C" w:rsidP="00731171">
            <w:pPr>
              <w:spacing w:line="240" w:lineRule="auto"/>
            </w:pPr>
            <w:r>
              <w:t>Sec 38, Sec 49, CLCSA, Assault, controlled container</w:t>
            </w:r>
          </w:p>
        </w:tc>
      </w:tr>
      <w:tr w:rsidR="00136C67" w14:paraId="3C3B48EF" w14:textId="77777777" w:rsidTr="00731171">
        <w:tc>
          <w:tcPr>
            <w:tcW w:w="1791" w:type="dxa"/>
          </w:tcPr>
          <w:p w14:paraId="6AD79231" w14:textId="2837EF11" w:rsidR="00136C67" w:rsidRPr="00B64883" w:rsidRDefault="00136C67" w:rsidP="00731171">
            <w:pPr>
              <w:spacing w:line="240" w:lineRule="auto"/>
            </w:pPr>
            <w:r>
              <w:t xml:space="preserve">Ross County </w:t>
            </w:r>
          </w:p>
        </w:tc>
        <w:tc>
          <w:tcPr>
            <w:tcW w:w="1937" w:type="dxa"/>
          </w:tcPr>
          <w:p w14:paraId="6B1040E2" w14:textId="04DB37A2" w:rsidR="00136C67" w:rsidRDefault="00136C67" w:rsidP="00731171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6013" w:type="dxa"/>
          </w:tcPr>
          <w:p w14:paraId="69960B45" w14:textId="7DF6F68D" w:rsidR="00136C67" w:rsidRDefault="00136C67" w:rsidP="00731171">
            <w:pPr>
              <w:spacing w:line="240" w:lineRule="auto"/>
            </w:pPr>
            <w:r>
              <w:t>BOP, Assault, Pyro</w:t>
            </w:r>
          </w:p>
        </w:tc>
      </w:tr>
      <w:tr w:rsidR="00136C67" w14:paraId="6B7B0637" w14:textId="77777777" w:rsidTr="00731171">
        <w:tc>
          <w:tcPr>
            <w:tcW w:w="1791" w:type="dxa"/>
          </w:tcPr>
          <w:p w14:paraId="577474E9" w14:textId="119BFD3E" w:rsidR="00136C67" w:rsidRDefault="00136C67" w:rsidP="00731171">
            <w:pPr>
              <w:spacing w:line="240" w:lineRule="auto"/>
            </w:pPr>
            <w:r>
              <w:t>St Mirren</w:t>
            </w:r>
          </w:p>
        </w:tc>
        <w:tc>
          <w:tcPr>
            <w:tcW w:w="1937" w:type="dxa"/>
          </w:tcPr>
          <w:p w14:paraId="29B603E9" w14:textId="2C40D073" w:rsidR="00136C67" w:rsidRDefault="00136C67" w:rsidP="007311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6013" w:type="dxa"/>
          </w:tcPr>
          <w:p w14:paraId="46C0BF63" w14:textId="046C2791" w:rsidR="00136C67" w:rsidRDefault="00136C67" w:rsidP="00731171">
            <w:pPr>
              <w:spacing w:line="240" w:lineRule="auto"/>
            </w:pPr>
            <w:r>
              <w:t xml:space="preserve">S38 and resist arrest </w:t>
            </w:r>
          </w:p>
        </w:tc>
      </w:tr>
    </w:tbl>
    <w:p w14:paraId="10E57639" w14:textId="77777777" w:rsidR="00F94C4C" w:rsidRDefault="00F94C4C" w:rsidP="00793DD5"/>
    <w:sectPr w:rsidR="00F94C4C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0035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A4A5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9886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7948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17A9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61705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1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4095"/>
    <w:multiLevelType w:val="multilevel"/>
    <w:tmpl w:val="98D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2220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6C67"/>
    <w:rsid w:val="00141533"/>
    <w:rsid w:val="00151DD0"/>
    <w:rsid w:val="00167528"/>
    <w:rsid w:val="00195CC4"/>
    <w:rsid w:val="00207326"/>
    <w:rsid w:val="00253DF6"/>
    <w:rsid w:val="00255F1E"/>
    <w:rsid w:val="002E146E"/>
    <w:rsid w:val="002F5274"/>
    <w:rsid w:val="0030326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864"/>
    <w:rsid w:val="00645CFA"/>
    <w:rsid w:val="00685219"/>
    <w:rsid w:val="006D5799"/>
    <w:rsid w:val="00731171"/>
    <w:rsid w:val="007440EA"/>
    <w:rsid w:val="0075014D"/>
    <w:rsid w:val="00750D83"/>
    <w:rsid w:val="00785DBC"/>
    <w:rsid w:val="00793DD5"/>
    <w:rsid w:val="007D55F6"/>
    <w:rsid w:val="007F490F"/>
    <w:rsid w:val="0086779C"/>
    <w:rsid w:val="00874BFD"/>
    <w:rsid w:val="00875B4A"/>
    <w:rsid w:val="008964EF"/>
    <w:rsid w:val="009021B3"/>
    <w:rsid w:val="00915E01"/>
    <w:rsid w:val="009631A4"/>
    <w:rsid w:val="00977296"/>
    <w:rsid w:val="009C1B22"/>
    <w:rsid w:val="009D3CFB"/>
    <w:rsid w:val="009D453B"/>
    <w:rsid w:val="00A25E93"/>
    <w:rsid w:val="00A320FF"/>
    <w:rsid w:val="00A70AC0"/>
    <w:rsid w:val="00A84EA9"/>
    <w:rsid w:val="00AC443C"/>
    <w:rsid w:val="00B033D6"/>
    <w:rsid w:val="00B11A55"/>
    <w:rsid w:val="00B17211"/>
    <w:rsid w:val="00B451AF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380C"/>
    <w:rsid w:val="00C606A2"/>
    <w:rsid w:val="00C63872"/>
    <w:rsid w:val="00C84948"/>
    <w:rsid w:val="00C94ED8"/>
    <w:rsid w:val="00CF1111"/>
    <w:rsid w:val="00D05706"/>
    <w:rsid w:val="00D27DC5"/>
    <w:rsid w:val="00D47E36"/>
    <w:rsid w:val="00D52CB9"/>
    <w:rsid w:val="00DA45E9"/>
    <w:rsid w:val="00DE0E9A"/>
    <w:rsid w:val="00E25AB4"/>
    <w:rsid w:val="00E55D79"/>
    <w:rsid w:val="00EE2373"/>
    <w:rsid w:val="00EF0FBB"/>
    <w:rsid w:val="00EF4761"/>
    <w:rsid w:val="00F94C4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502</Words>
  <Characters>2864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2025-05-23T13:46:00Z</cp:lastPrinted>
  <dcterms:created xsi:type="dcterms:W3CDTF">2025-04-24T07:50:00Z</dcterms:created>
  <dcterms:modified xsi:type="dcterms:W3CDTF">2025-05-23T13:46:00Z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