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7C98F7" w:rsidR="00B17211" w:rsidRPr="00B17211" w:rsidRDefault="00B17211" w:rsidP="007F490F">
            <w:r w:rsidRPr="007F490F">
              <w:rPr>
                <w:rStyle w:val="Heading2Char"/>
              </w:rPr>
              <w:t>Our reference:</w:t>
            </w:r>
            <w:r>
              <w:t xml:space="preserve">  FOI 2</w:t>
            </w:r>
            <w:r w:rsidR="00B654B6">
              <w:t>4</w:t>
            </w:r>
            <w:r w:rsidR="00C275E9">
              <w:t>-0759</w:t>
            </w:r>
          </w:p>
          <w:p w14:paraId="34BDABA6" w14:textId="300CBC4A" w:rsidR="00B17211" w:rsidRDefault="00456324" w:rsidP="00FC43DE">
            <w:r w:rsidRPr="007F490F">
              <w:rPr>
                <w:rStyle w:val="Heading2Char"/>
              </w:rPr>
              <w:t>Respon</w:t>
            </w:r>
            <w:r w:rsidR="007D55F6">
              <w:rPr>
                <w:rStyle w:val="Heading2Char"/>
              </w:rPr>
              <w:t>ded to:</w:t>
            </w:r>
            <w:r w:rsidR="007F490F">
              <w:t xml:space="preserve">  </w:t>
            </w:r>
            <w:r w:rsidR="00FC43DE">
              <w:t>04 April</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AF1C57" w14:textId="2B723A4E" w:rsidR="00C275E9" w:rsidRDefault="00C275E9" w:rsidP="00C275E9">
      <w:pPr>
        <w:pStyle w:val="Heading2"/>
      </w:pPr>
      <w:r>
        <w:t>H</w:t>
      </w:r>
      <w:r w:rsidRPr="00C275E9">
        <w:t>ow many people who committed homicide was suffering with mental health issues during the time period of January 2013 to January 2023</w:t>
      </w:r>
    </w:p>
    <w:p w14:paraId="09EB79CA" w14:textId="77777777" w:rsidR="00C275E9" w:rsidRDefault="00C275E9" w:rsidP="00C275E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69A900F" w14:textId="7BA27118" w:rsidR="00243538" w:rsidRDefault="00C275E9" w:rsidP="00A71C15">
      <w:r>
        <w:t xml:space="preserve">To explain, there were a total of 591 </w:t>
      </w:r>
      <w:r w:rsidR="004926D3">
        <w:t>homicides recorded between January 2013 and January 2023, in order for us to provide you with the information you require we would nee</w:t>
      </w:r>
      <w:r w:rsidR="00236B0A">
        <w:t>d to manually review each of these cases to look for information relating to the</w:t>
      </w:r>
      <w:r w:rsidR="00971659">
        <w:t xml:space="preserve"> </w:t>
      </w:r>
      <w:r w:rsidR="00236B0A">
        <w:t>mental health</w:t>
      </w:r>
      <w:r w:rsidR="00971659">
        <w:t xml:space="preserve"> of the perpetrator</w:t>
      </w:r>
      <w:r w:rsidR="00A71C15">
        <w:t xml:space="preserve">, I would estimate this cost well over the threshold set out by the act. </w:t>
      </w:r>
    </w:p>
    <w:p w14:paraId="0557DE00" w14:textId="67EA1927" w:rsidR="00243538" w:rsidRPr="00B11A55" w:rsidRDefault="00971659" w:rsidP="00A71C15">
      <w:r>
        <w:t>T</w:t>
      </w:r>
      <w:r w:rsidR="00243538">
        <w:t>he information you are looking for may not always be recorded in our systems, it would depend on whether this was diagnosed an</w:t>
      </w:r>
      <w:r w:rsidR="004176E3">
        <w:t>d made aware to the investigation</w:t>
      </w:r>
      <w:r w:rsidR="00243538">
        <w:t xml:space="preserve"> or if it was disclosed by the perpetrator at the time. If this was not disclosed or diagnosed until after Police enquires and if it became part of court proceedings post charge, this information may not be recorded by Police Scotland.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6A79B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6C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FEF8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6C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08B41C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6C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70658D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6CA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3568C8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6C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09EF94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6CA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36B0A"/>
    <w:rsid w:val="00243538"/>
    <w:rsid w:val="00253DF6"/>
    <w:rsid w:val="00255F1E"/>
    <w:rsid w:val="0036503B"/>
    <w:rsid w:val="003D6D03"/>
    <w:rsid w:val="003E12CA"/>
    <w:rsid w:val="004010DC"/>
    <w:rsid w:val="004176E3"/>
    <w:rsid w:val="004341F0"/>
    <w:rsid w:val="00456324"/>
    <w:rsid w:val="00475460"/>
    <w:rsid w:val="00490317"/>
    <w:rsid w:val="00491644"/>
    <w:rsid w:val="004926D3"/>
    <w:rsid w:val="00496A08"/>
    <w:rsid w:val="004E1605"/>
    <w:rsid w:val="004F653C"/>
    <w:rsid w:val="00540A52"/>
    <w:rsid w:val="0055136F"/>
    <w:rsid w:val="00557306"/>
    <w:rsid w:val="00645CFA"/>
    <w:rsid w:val="006D5799"/>
    <w:rsid w:val="00750D83"/>
    <w:rsid w:val="00785DBC"/>
    <w:rsid w:val="00793DD5"/>
    <w:rsid w:val="007C6CA0"/>
    <w:rsid w:val="007D55F6"/>
    <w:rsid w:val="007F490F"/>
    <w:rsid w:val="0086779C"/>
    <w:rsid w:val="00874BFD"/>
    <w:rsid w:val="008964EF"/>
    <w:rsid w:val="00915E01"/>
    <w:rsid w:val="009631A4"/>
    <w:rsid w:val="00971659"/>
    <w:rsid w:val="00977296"/>
    <w:rsid w:val="00A25E93"/>
    <w:rsid w:val="00A320FF"/>
    <w:rsid w:val="00A70AC0"/>
    <w:rsid w:val="00A71C15"/>
    <w:rsid w:val="00A84EA9"/>
    <w:rsid w:val="00AC443C"/>
    <w:rsid w:val="00B11A55"/>
    <w:rsid w:val="00B17211"/>
    <w:rsid w:val="00B461B2"/>
    <w:rsid w:val="00B654B6"/>
    <w:rsid w:val="00B67A2B"/>
    <w:rsid w:val="00B71B3C"/>
    <w:rsid w:val="00BC389E"/>
    <w:rsid w:val="00BE1888"/>
    <w:rsid w:val="00BF6B81"/>
    <w:rsid w:val="00C077A8"/>
    <w:rsid w:val="00C14FF4"/>
    <w:rsid w:val="00C275E9"/>
    <w:rsid w:val="00C606A2"/>
    <w:rsid w:val="00C63872"/>
    <w:rsid w:val="00C84948"/>
    <w:rsid w:val="00CF1111"/>
    <w:rsid w:val="00D05706"/>
    <w:rsid w:val="00D27DC5"/>
    <w:rsid w:val="00D47E36"/>
    <w:rsid w:val="00E55D79"/>
    <w:rsid w:val="00EE2373"/>
    <w:rsid w:val="00EF4761"/>
    <w:rsid w:val="00F21D44"/>
    <w:rsid w:val="00FC2DA7"/>
    <w:rsid w:val="00FC43D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127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2139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2024-04-04T08:12:00Z</cp:lastPrinted>
  <dcterms:created xsi:type="dcterms:W3CDTF">2024-03-27T08:47:00Z</dcterms:created>
  <dcterms:modified xsi:type="dcterms:W3CDTF">2024-04-04T08:14:00Z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