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45D2B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757F3">
              <w:t>0429</w:t>
            </w:r>
          </w:p>
          <w:p w14:paraId="34BDABA6" w14:textId="37569E5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57F3">
              <w:t>19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7C34F4" w14:textId="77777777" w:rsidR="00477CCC" w:rsidRDefault="00477CCC" w:rsidP="00477CCC">
      <w:pPr>
        <w:pStyle w:val="Heading2"/>
      </w:pPr>
      <w:r>
        <w:t>I am writing to ask for the data of every firearms discharge made by a Police Scotland officer, between 01/04/13, and 01/02/24. Please do not include taser discharges in your response.</w:t>
      </w:r>
    </w:p>
    <w:p w14:paraId="79D0CE14" w14:textId="33189EE1" w:rsidR="00477CCC" w:rsidRDefault="00975CD4" w:rsidP="00A757F3">
      <w:r>
        <w:t>For the years 2013/2014 and 2014/2015 t</w:t>
      </w:r>
      <w:r w:rsidR="00477CCC">
        <w:t xml:space="preserve">he information sought is not held by </w:t>
      </w:r>
      <w:r w:rsidR="00477CCC" w:rsidRPr="00646E3D">
        <w:t xml:space="preserve">Police Scotland </w:t>
      </w:r>
      <w:r w:rsidR="00477CCC">
        <w:t>and section 17 of the Act therefore applies.</w:t>
      </w:r>
    </w:p>
    <w:p w14:paraId="4DE6B2CD" w14:textId="7B99002B" w:rsidR="00975CD4" w:rsidRDefault="00975CD4" w:rsidP="00A757F3">
      <w:r>
        <w:t>Regarding all other years, t</w:t>
      </w:r>
      <w:r>
        <w:t>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6E25BD60" w14:textId="10CB38E3" w:rsidR="00975CD4" w:rsidRDefault="00975CD4" w:rsidP="00A757F3">
      <w:r>
        <w:t>“Information which the applicant can reasonably obtain other than by requesting it is exempt information”</w:t>
      </w:r>
      <w:r w:rsidR="00A757F3">
        <w:t>.</w:t>
      </w:r>
      <w:r>
        <w:t xml:space="preserve"> </w:t>
      </w:r>
    </w:p>
    <w:p w14:paraId="2D8AF201" w14:textId="2C87EA1E" w:rsidR="00975CD4" w:rsidRPr="00B11A55" w:rsidRDefault="00975CD4" w:rsidP="00A757F3">
      <w:r>
        <w:t>For the information requested please see the following link</w:t>
      </w:r>
      <w:r w:rsidRPr="00A757F3">
        <w:t xml:space="preserve">: </w:t>
      </w:r>
      <w:hyperlink r:id="rId11" w:tgtFrame="_blank" w:history="1">
        <w:r w:rsidRPr="00A757F3">
          <w:rPr>
            <w:rStyle w:val="Hyperlink"/>
            <w:rFonts w:ascii="Segoe UI" w:hAnsi="Segoe UI" w:cs="Segoe UI"/>
            <w:color w:val="0072C6"/>
            <w:shd w:val="clear" w:color="auto" w:fill="FFFFFF"/>
          </w:rPr>
          <w:t>Armed Policing Report 2023/24 - Police Scotland</w:t>
        </w:r>
      </w:hyperlink>
    </w:p>
    <w:p w14:paraId="3DAEBE3B" w14:textId="1CED960C" w:rsidR="00975CD4" w:rsidRDefault="00975CD4" w:rsidP="00A757F3">
      <w:r>
        <w:t>Information will be published at the same link within 12 weeks of this response.</w:t>
      </w:r>
    </w:p>
    <w:p w14:paraId="73C4C43B" w14:textId="766D99B0" w:rsidR="00975CD4" w:rsidRPr="0099315E" w:rsidRDefault="00975CD4" w:rsidP="00A757F3">
      <w:r>
        <w:t>“</w:t>
      </w:r>
      <w:r w:rsidRPr="0099315E">
        <w:t>Information is exempt information if</w:t>
      </w:r>
      <w:r>
        <w:t xml:space="preserve"> </w:t>
      </w:r>
      <w:r w:rsidRPr="0099315E">
        <w:t>it is held with a view to its being published</w:t>
      </w:r>
      <w:r w:rsidR="00A757F3">
        <w:t xml:space="preserve"> </w:t>
      </w:r>
      <w:r w:rsidRPr="0099315E">
        <w:t>at a date not later than twelve weeks after the request for the information is made</w:t>
      </w:r>
      <w:r>
        <w:t>”.</w:t>
      </w:r>
    </w:p>
    <w:p w14:paraId="5EA913BA" w14:textId="77777777" w:rsidR="00975CD4" w:rsidRDefault="00975CD4" w:rsidP="00A757F3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33729BC3" w14:textId="77777777" w:rsidR="00A757F3" w:rsidRDefault="00A757F3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63F46FD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66A6C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8F09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7AC81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F456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06F7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66238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4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49F3"/>
    <w:rsid w:val="0036503B"/>
    <w:rsid w:val="003D6D03"/>
    <w:rsid w:val="003E12CA"/>
    <w:rsid w:val="004010DC"/>
    <w:rsid w:val="004341F0"/>
    <w:rsid w:val="00456324"/>
    <w:rsid w:val="00475460"/>
    <w:rsid w:val="00477CCC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3159"/>
    <w:rsid w:val="008964EF"/>
    <w:rsid w:val="00915E01"/>
    <w:rsid w:val="009631A4"/>
    <w:rsid w:val="00975CD4"/>
    <w:rsid w:val="00977296"/>
    <w:rsid w:val="00A25E93"/>
    <w:rsid w:val="00A320FF"/>
    <w:rsid w:val="00A35B7D"/>
    <w:rsid w:val="00A70AC0"/>
    <w:rsid w:val="00A757F3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77CCC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7CC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armed-policing-quarterly-reports/armed-policing-report-2023-24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2024-02-19T11:49:00Z</dcterms:created>
  <dcterms:modified xsi:type="dcterms:W3CDTF">2024-02-19T13:52:00Z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