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C63164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C63164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C63164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6F71D0" w:rsidR="00B17211" w:rsidRPr="00B17211" w:rsidRDefault="00B17211" w:rsidP="00C63164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7524D1">
              <w:t>1258</w:t>
            </w:r>
          </w:p>
          <w:p w14:paraId="34BDABA6" w14:textId="1DA91EC3" w:rsidR="00B17211" w:rsidRDefault="00456324" w:rsidP="00C6316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02E3">
              <w:t>1</w:t>
            </w:r>
            <w:r w:rsidR="000A02E3" w:rsidRPr="000A02E3">
              <w:rPr>
                <w:vertAlign w:val="superscript"/>
              </w:rPr>
              <w:t>st</w:t>
            </w:r>
            <w:r w:rsidR="000A02E3">
              <w:t xml:space="preserve">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C63164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6368EC" w14:textId="365755FA" w:rsidR="0003557D" w:rsidRPr="0003557D" w:rsidRDefault="00364CBC" w:rsidP="00C63164">
      <w:pPr>
        <w:pStyle w:val="Heading2"/>
      </w:pPr>
      <w:r w:rsidRPr="00364CBC">
        <w:t>I am looking for information from you in relation to disturbances in Foudland Crescent, Insch AB52 6LG for the last 3 years including 2025 to date please</w:t>
      </w:r>
      <w:r>
        <w:t>.</w:t>
      </w:r>
      <w:r w:rsidR="00104CF2">
        <w:br/>
      </w:r>
      <w:r w:rsidR="0003557D" w:rsidRPr="0003557D">
        <w:t>This information would be most appreciated for ALL occasions that the Police have had to be called out to this crescent.</w:t>
      </w:r>
    </w:p>
    <w:p w14:paraId="01AD27AA" w14:textId="1AECC149" w:rsidR="00C63164" w:rsidRDefault="00C63164" w:rsidP="000A02E3">
      <w:pPr>
        <w:jc w:val="both"/>
      </w:pPr>
      <w:r>
        <w:t>The table below details recorded ‘Anti-Social Behaviour’ incidents</w:t>
      </w:r>
      <w:r w:rsidR="0003557D">
        <w:t xml:space="preserve"> in Foudland Cresent, Insch (AB52 6LG)</w:t>
      </w:r>
      <w:r>
        <w:t xml:space="preserve"> between 1 January 2022 and 31 May 2025, inclusive</w:t>
      </w:r>
      <w:r w:rsidR="0003557D">
        <w:t>:</w:t>
      </w:r>
    </w:p>
    <w:tbl>
      <w:tblPr>
        <w:tblStyle w:val="TableGrid"/>
        <w:tblW w:w="9670" w:type="dxa"/>
        <w:tblLook w:val="04A0" w:firstRow="1" w:lastRow="0" w:firstColumn="1" w:lastColumn="0" w:noHBand="0" w:noVBand="1"/>
        <w:tblCaption w:val="Recorded ASB STORM Incidents – Foudland Cresent, Insch, North East Division"/>
        <w:tblDescription w:val="Recorded ASB STORM Incidents – Foudland Cresent, Insch, North East Division&#10;Period: 1st January 2022 to 31st May 2025, Inclusive &#10;"/>
      </w:tblPr>
      <w:tblGrid>
        <w:gridCol w:w="3944"/>
        <w:gridCol w:w="1458"/>
        <w:gridCol w:w="1504"/>
        <w:gridCol w:w="1382"/>
        <w:gridCol w:w="1382"/>
      </w:tblGrid>
      <w:tr w:rsidR="00C63164" w:rsidRPr="00C63164" w14:paraId="371E29F7" w14:textId="77777777" w:rsidTr="008E1697">
        <w:trPr>
          <w:trHeight w:val="20"/>
          <w:tblHeader/>
        </w:trPr>
        <w:tc>
          <w:tcPr>
            <w:tcW w:w="3944" w:type="dxa"/>
            <w:shd w:val="clear" w:color="auto" w:fill="D9D9D9" w:themeFill="background1" w:themeFillShade="D9"/>
          </w:tcPr>
          <w:p w14:paraId="481DE77A" w14:textId="77777777" w:rsidR="00C63164" w:rsidRPr="00C63164" w:rsidRDefault="00C63164" w:rsidP="00C63164">
            <w:pPr>
              <w:spacing w:line="240" w:lineRule="auto"/>
              <w:rPr>
                <w:b/>
              </w:rPr>
            </w:pPr>
            <w:r w:rsidRPr="00C63164">
              <w:rPr>
                <w:b/>
              </w:rPr>
              <w:t>Initial Incident Type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3E46001F" w14:textId="77777777" w:rsidR="00C63164" w:rsidRPr="00C63164" w:rsidRDefault="00C63164" w:rsidP="00C63164">
            <w:pPr>
              <w:spacing w:line="240" w:lineRule="auto"/>
              <w:rPr>
                <w:b/>
              </w:rPr>
            </w:pPr>
            <w:r w:rsidRPr="00C63164">
              <w:rPr>
                <w:b/>
              </w:rPr>
              <w:t>2022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1E7F8612" w14:textId="77777777" w:rsidR="00C63164" w:rsidRPr="00C63164" w:rsidRDefault="00C63164" w:rsidP="00C63164">
            <w:pPr>
              <w:spacing w:line="240" w:lineRule="auto"/>
              <w:rPr>
                <w:b/>
              </w:rPr>
            </w:pPr>
            <w:r w:rsidRPr="00C63164">
              <w:rPr>
                <w:b/>
              </w:rPr>
              <w:t>2023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1D472E18" w14:textId="77777777" w:rsidR="00C63164" w:rsidRPr="00C63164" w:rsidRDefault="00C63164" w:rsidP="00C63164">
            <w:pPr>
              <w:spacing w:line="240" w:lineRule="auto"/>
              <w:rPr>
                <w:b/>
              </w:rPr>
            </w:pPr>
            <w:r w:rsidRPr="00C63164">
              <w:rPr>
                <w:b/>
              </w:rPr>
              <w:t>2024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4EC0021E" w14:textId="77777777" w:rsidR="00C63164" w:rsidRPr="00C63164" w:rsidRDefault="00C63164" w:rsidP="00C63164">
            <w:pPr>
              <w:spacing w:line="240" w:lineRule="auto"/>
              <w:rPr>
                <w:b/>
              </w:rPr>
            </w:pPr>
            <w:r w:rsidRPr="00C63164">
              <w:rPr>
                <w:b/>
              </w:rPr>
              <w:t>2025*</w:t>
            </w:r>
          </w:p>
        </w:tc>
      </w:tr>
      <w:tr w:rsidR="00C63164" w:rsidRPr="00C63164" w14:paraId="604E1C95" w14:textId="77777777" w:rsidTr="008E1697">
        <w:trPr>
          <w:trHeight w:val="20"/>
        </w:trPr>
        <w:tc>
          <w:tcPr>
            <w:tcW w:w="3944" w:type="dxa"/>
          </w:tcPr>
          <w:p w14:paraId="1B3CC63E" w14:textId="0E78C1F9" w:rsidR="00C63164" w:rsidRPr="00C63164" w:rsidRDefault="00C63164" w:rsidP="00C63164">
            <w:pPr>
              <w:spacing w:line="240" w:lineRule="auto"/>
            </w:pPr>
            <w:r w:rsidRPr="00C63164">
              <w:t>Disturbance</w:t>
            </w:r>
          </w:p>
        </w:tc>
        <w:tc>
          <w:tcPr>
            <w:tcW w:w="1458" w:type="dxa"/>
          </w:tcPr>
          <w:p w14:paraId="058E0661" w14:textId="77777777" w:rsidR="00C63164" w:rsidRPr="00C63164" w:rsidRDefault="00C63164" w:rsidP="00C63164">
            <w:pPr>
              <w:spacing w:line="240" w:lineRule="auto"/>
            </w:pPr>
            <w:r w:rsidRPr="00C63164">
              <w:t>0</w:t>
            </w:r>
          </w:p>
        </w:tc>
        <w:tc>
          <w:tcPr>
            <w:tcW w:w="1504" w:type="dxa"/>
          </w:tcPr>
          <w:p w14:paraId="34976026" w14:textId="77777777" w:rsidR="00C63164" w:rsidRPr="00C63164" w:rsidRDefault="00C63164" w:rsidP="00C63164">
            <w:pPr>
              <w:spacing w:line="240" w:lineRule="auto"/>
            </w:pPr>
            <w:r w:rsidRPr="00C63164">
              <w:t>0</w:t>
            </w:r>
          </w:p>
        </w:tc>
        <w:tc>
          <w:tcPr>
            <w:tcW w:w="1382" w:type="dxa"/>
          </w:tcPr>
          <w:p w14:paraId="2E507263" w14:textId="77777777" w:rsidR="00C63164" w:rsidRPr="00C63164" w:rsidRDefault="00C63164" w:rsidP="00C63164">
            <w:pPr>
              <w:spacing w:line="240" w:lineRule="auto"/>
            </w:pPr>
            <w:r w:rsidRPr="00C63164">
              <w:t>1</w:t>
            </w:r>
          </w:p>
        </w:tc>
        <w:tc>
          <w:tcPr>
            <w:tcW w:w="1382" w:type="dxa"/>
          </w:tcPr>
          <w:p w14:paraId="5F411EF9" w14:textId="77777777" w:rsidR="00C63164" w:rsidRPr="00C63164" w:rsidRDefault="00C63164" w:rsidP="00C63164">
            <w:pPr>
              <w:spacing w:line="240" w:lineRule="auto"/>
            </w:pPr>
            <w:r w:rsidRPr="00C63164">
              <w:t>2</w:t>
            </w:r>
          </w:p>
        </w:tc>
      </w:tr>
      <w:tr w:rsidR="00C63164" w:rsidRPr="00C63164" w14:paraId="617778FF" w14:textId="77777777" w:rsidTr="008E1697">
        <w:trPr>
          <w:trHeight w:val="20"/>
        </w:trPr>
        <w:tc>
          <w:tcPr>
            <w:tcW w:w="3944" w:type="dxa"/>
          </w:tcPr>
          <w:p w14:paraId="2FAB7013" w14:textId="49B6389C" w:rsidR="00C63164" w:rsidRPr="00C63164" w:rsidRDefault="00C63164" w:rsidP="00C63164">
            <w:pPr>
              <w:spacing w:line="240" w:lineRule="auto"/>
            </w:pPr>
            <w:r w:rsidRPr="00C63164">
              <w:t>Communications</w:t>
            </w:r>
          </w:p>
        </w:tc>
        <w:tc>
          <w:tcPr>
            <w:tcW w:w="1458" w:type="dxa"/>
          </w:tcPr>
          <w:p w14:paraId="5EF74A9D" w14:textId="77777777" w:rsidR="00C63164" w:rsidRPr="00C63164" w:rsidRDefault="00C63164" w:rsidP="00C63164">
            <w:pPr>
              <w:spacing w:line="240" w:lineRule="auto"/>
            </w:pPr>
            <w:r w:rsidRPr="00C63164">
              <w:t>1</w:t>
            </w:r>
          </w:p>
        </w:tc>
        <w:tc>
          <w:tcPr>
            <w:tcW w:w="1504" w:type="dxa"/>
          </w:tcPr>
          <w:p w14:paraId="4FF64E56" w14:textId="77777777" w:rsidR="00C63164" w:rsidRPr="00C63164" w:rsidRDefault="00C63164" w:rsidP="00C63164">
            <w:pPr>
              <w:spacing w:line="240" w:lineRule="auto"/>
            </w:pPr>
            <w:r w:rsidRPr="00C63164">
              <w:t>1</w:t>
            </w:r>
          </w:p>
        </w:tc>
        <w:tc>
          <w:tcPr>
            <w:tcW w:w="1382" w:type="dxa"/>
          </w:tcPr>
          <w:p w14:paraId="37282943" w14:textId="77777777" w:rsidR="00C63164" w:rsidRPr="00C63164" w:rsidRDefault="00C63164" w:rsidP="00C63164">
            <w:pPr>
              <w:spacing w:line="240" w:lineRule="auto"/>
            </w:pPr>
            <w:r w:rsidRPr="00C63164">
              <w:t>3</w:t>
            </w:r>
          </w:p>
        </w:tc>
        <w:tc>
          <w:tcPr>
            <w:tcW w:w="1382" w:type="dxa"/>
          </w:tcPr>
          <w:p w14:paraId="1AC3B806" w14:textId="77777777" w:rsidR="00C63164" w:rsidRPr="00C63164" w:rsidRDefault="00C63164" w:rsidP="00C63164">
            <w:pPr>
              <w:spacing w:line="240" w:lineRule="auto"/>
            </w:pPr>
            <w:r w:rsidRPr="00C63164">
              <w:t>0</w:t>
            </w:r>
          </w:p>
        </w:tc>
      </w:tr>
      <w:tr w:rsidR="00C63164" w:rsidRPr="00C63164" w14:paraId="470F30CA" w14:textId="77777777" w:rsidTr="00C63164">
        <w:trPr>
          <w:trHeight w:val="20"/>
        </w:trPr>
        <w:tc>
          <w:tcPr>
            <w:tcW w:w="3944" w:type="dxa"/>
            <w:shd w:val="clear" w:color="auto" w:fill="auto"/>
          </w:tcPr>
          <w:p w14:paraId="3F69BF08" w14:textId="77777777" w:rsidR="00C63164" w:rsidRPr="00C63164" w:rsidRDefault="00C63164" w:rsidP="00C63164">
            <w:pPr>
              <w:spacing w:line="240" w:lineRule="auto"/>
            </w:pPr>
            <w:r w:rsidRPr="00C63164">
              <w:t>Total</w:t>
            </w:r>
          </w:p>
        </w:tc>
        <w:tc>
          <w:tcPr>
            <w:tcW w:w="1458" w:type="dxa"/>
            <w:shd w:val="clear" w:color="auto" w:fill="auto"/>
          </w:tcPr>
          <w:p w14:paraId="56D25B10" w14:textId="77777777" w:rsidR="00C63164" w:rsidRPr="00C63164" w:rsidRDefault="00C63164" w:rsidP="00C63164">
            <w:pPr>
              <w:spacing w:line="240" w:lineRule="auto"/>
            </w:pPr>
            <w:r w:rsidRPr="00C63164">
              <w:t>1</w:t>
            </w:r>
          </w:p>
        </w:tc>
        <w:tc>
          <w:tcPr>
            <w:tcW w:w="1504" w:type="dxa"/>
            <w:shd w:val="clear" w:color="auto" w:fill="auto"/>
          </w:tcPr>
          <w:p w14:paraId="5EFC67C0" w14:textId="77777777" w:rsidR="00C63164" w:rsidRPr="00C63164" w:rsidRDefault="00C63164" w:rsidP="00C63164">
            <w:pPr>
              <w:spacing w:line="240" w:lineRule="auto"/>
            </w:pPr>
            <w:r w:rsidRPr="00C63164">
              <w:t>1</w:t>
            </w:r>
          </w:p>
        </w:tc>
        <w:tc>
          <w:tcPr>
            <w:tcW w:w="1382" w:type="dxa"/>
            <w:shd w:val="clear" w:color="auto" w:fill="auto"/>
          </w:tcPr>
          <w:p w14:paraId="14252305" w14:textId="77777777" w:rsidR="00C63164" w:rsidRPr="00C63164" w:rsidRDefault="00C63164" w:rsidP="00C63164">
            <w:pPr>
              <w:spacing w:line="240" w:lineRule="auto"/>
            </w:pPr>
            <w:r w:rsidRPr="00C63164">
              <w:t>4</w:t>
            </w:r>
          </w:p>
        </w:tc>
        <w:tc>
          <w:tcPr>
            <w:tcW w:w="1382" w:type="dxa"/>
            <w:shd w:val="clear" w:color="auto" w:fill="auto"/>
          </w:tcPr>
          <w:p w14:paraId="6FBD2A5D" w14:textId="77777777" w:rsidR="00C63164" w:rsidRPr="00C63164" w:rsidRDefault="00C63164" w:rsidP="00C63164">
            <w:pPr>
              <w:spacing w:line="240" w:lineRule="auto"/>
            </w:pPr>
            <w:r w:rsidRPr="00C63164">
              <w:t>2</w:t>
            </w:r>
          </w:p>
        </w:tc>
      </w:tr>
    </w:tbl>
    <w:p w14:paraId="3E72AF13" w14:textId="14902827" w:rsidR="000A02E3" w:rsidRDefault="00031E54" w:rsidP="000A02E3">
      <w:pPr>
        <w:spacing w:line="240" w:lineRule="auto"/>
      </w:pPr>
      <w:r w:rsidRPr="00031E54">
        <w:t xml:space="preserve">All statistics are provisional and should be treated as management information. </w:t>
      </w:r>
    </w:p>
    <w:p w14:paraId="55DD70E1" w14:textId="08C54FB9" w:rsidR="000A02E3" w:rsidRDefault="000A02E3" w:rsidP="000A02E3">
      <w:pPr>
        <w:pStyle w:val="ListParagraph"/>
        <w:numPr>
          <w:ilvl w:val="0"/>
          <w:numId w:val="4"/>
        </w:numPr>
      </w:pPr>
      <w:r>
        <w:t>Data was e</w:t>
      </w:r>
      <w:r w:rsidRPr="00031E54">
        <w:t xml:space="preserve">xtracted from Police Scotland systems </w:t>
      </w:r>
      <w:r w:rsidRPr="00311B13">
        <w:t>using the incident's raised date</w:t>
      </w:r>
      <w:r w:rsidRPr="00031E54">
        <w:t xml:space="preserve"> and are correct as </w:t>
      </w:r>
      <w:r>
        <w:t xml:space="preserve">of </w:t>
      </w:r>
      <w:r w:rsidRPr="00031E54">
        <w:t>18/06/2025</w:t>
      </w:r>
      <w:r>
        <w:t>.</w:t>
      </w:r>
    </w:p>
    <w:p w14:paraId="05A6D4B5" w14:textId="7E246902" w:rsidR="000A02E3" w:rsidRDefault="00311B13" w:rsidP="000A02E3">
      <w:pPr>
        <w:pStyle w:val="ListParagraph"/>
        <w:numPr>
          <w:ilvl w:val="0"/>
          <w:numId w:val="4"/>
        </w:numPr>
      </w:pPr>
      <w:r w:rsidRPr="00311B13">
        <w:t>Specified areas have been selected using the Ordnance Survey National Geographic Database. A 30 Metre buffer was placed around the OS Street Line and relevant records were selected.</w:t>
      </w:r>
      <w:r w:rsidR="00C63164">
        <w:t xml:space="preserve">  </w:t>
      </w:r>
      <w:r w:rsidRPr="00311B13">
        <w:t>A keyword search was also carried out on the Locus Line.</w:t>
      </w:r>
    </w:p>
    <w:p w14:paraId="780D2A07" w14:textId="77777777" w:rsidR="000A02E3" w:rsidRDefault="00C63164" w:rsidP="000A02E3">
      <w:pPr>
        <w:pStyle w:val="ListParagraph"/>
        <w:numPr>
          <w:ilvl w:val="0"/>
          <w:numId w:val="4"/>
        </w:numPr>
      </w:pPr>
      <w:r>
        <w:t>I</w:t>
      </w:r>
      <w:r w:rsidR="00311B13" w:rsidRPr="00311B13">
        <w:t xml:space="preserve">ncidents were extracted using the following Initial Incident </w:t>
      </w:r>
      <w:r w:rsidR="00104CF2">
        <w:t>classifications</w:t>
      </w:r>
      <w:r w:rsidR="00311B13" w:rsidRPr="00311B13">
        <w:t xml:space="preserve"> relating to Anti-Social Behaviour: </w:t>
      </w:r>
      <w:r>
        <w:t>Damage, Public Nuisance</w:t>
      </w:r>
      <w:r w:rsidR="00311B13" w:rsidRPr="00311B13">
        <w:t>,</w:t>
      </w:r>
      <w:r>
        <w:t xml:space="preserve"> Disturbance</w:t>
      </w:r>
      <w:r w:rsidR="00311B13" w:rsidRPr="00311B13">
        <w:t>,</w:t>
      </w:r>
      <w:r>
        <w:t xml:space="preserve"> Noise</w:t>
      </w:r>
      <w:r w:rsidR="00311B13" w:rsidRPr="00311B13">
        <w:t>,</w:t>
      </w:r>
      <w:r>
        <w:t xml:space="preserve"> Drinking in Public</w:t>
      </w:r>
      <w:r w:rsidR="00311B13" w:rsidRPr="00311B13">
        <w:t>,</w:t>
      </w:r>
      <w:r>
        <w:t xml:space="preserve"> Neighbour Dispute and Communications.</w:t>
      </w:r>
    </w:p>
    <w:p w14:paraId="74A79132" w14:textId="4D8B6777" w:rsidR="007839CF" w:rsidRDefault="00311B13" w:rsidP="000A02E3">
      <w:pPr>
        <w:pStyle w:val="ListParagraph"/>
        <w:numPr>
          <w:ilvl w:val="0"/>
          <w:numId w:val="4"/>
        </w:numPr>
      </w:pPr>
      <w:r w:rsidRPr="00311B13">
        <w:t>Error and Transferred incidents have been removed.</w:t>
      </w:r>
    </w:p>
    <w:p w14:paraId="005897D5" w14:textId="77777777" w:rsidR="00104CF2" w:rsidRDefault="00104CF2" w:rsidP="000A02E3">
      <w:pPr>
        <w:jc w:val="both"/>
      </w:pPr>
    </w:p>
    <w:p w14:paraId="2F1EDFF7" w14:textId="078734B5" w:rsidR="00104CF2" w:rsidRDefault="000A02E3" w:rsidP="000A02E3">
      <w:pPr>
        <w:jc w:val="both"/>
      </w:pPr>
      <w:r>
        <w:t>It is important to</w:t>
      </w:r>
      <w:r w:rsidR="00C63164">
        <w:t xml:space="preserve"> note </w:t>
      </w:r>
      <w:r w:rsidR="00104CF2">
        <w:t xml:space="preserve">that we progressed your request based on the </w:t>
      </w:r>
      <w:r w:rsidR="00104CF2" w:rsidRPr="00311B13">
        <w:t>Anti-Social Behaviour</w:t>
      </w:r>
      <w:r w:rsidR="00104CF2">
        <w:t xml:space="preserve"> classifications, given your reference to ‘disturbances’.</w:t>
      </w:r>
    </w:p>
    <w:p w14:paraId="4714C74E" w14:textId="68FDCB4F" w:rsidR="00C63164" w:rsidRDefault="00104CF2" w:rsidP="000A02E3">
      <w:pPr>
        <w:jc w:val="both"/>
      </w:pPr>
      <w:r>
        <w:lastRenderedPageBreak/>
        <w:t>T</w:t>
      </w:r>
      <w:r w:rsidR="00C63164">
        <w:t>here may</w:t>
      </w:r>
      <w:r w:rsidR="000A02E3">
        <w:t>,</w:t>
      </w:r>
      <w:r w:rsidR="00C63164">
        <w:t xml:space="preserve"> </w:t>
      </w:r>
      <w:r>
        <w:t>however</w:t>
      </w:r>
      <w:r w:rsidR="000A02E3">
        <w:t>,</w:t>
      </w:r>
      <w:r>
        <w:t xml:space="preserve"> </w:t>
      </w:r>
      <w:r w:rsidR="00C63164">
        <w:t>have been other incidents at the location which were not recorded under the Anti-Social Behaviour classifications listed above</w:t>
      </w:r>
      <w:r>
        <w:t xml:space="preserve"> - for example</w:t>
      </w:r>
      <w:r w:rsidR="000A02E3">
        <w:t>,</w:t>
      </w:r>
      <w:r>
        <w:t xml:space="preserve"> road traffic matters, alarms, assist member of the public etc.</w:t>
      </w:r>
    </w:p>
    <w:p w14:paraId="13CB3618" w14:textId="77777777" w:rsidR="00104CF2" w:rsidRDefault="00104CF2" w:rsidP="00C63164"/>
    <w:p w14:paraId="34BDABBE" w14:textId="320EAA83" w:rsidR="00496A08" w:rsidRPr="00BF6B81" w:rsidRDefault="00496A08" w:rsidP="00C63164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C63164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C63164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C63164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C63164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C63164"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C63164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F448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7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6E9D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7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06503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7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6C4CA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7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A9792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7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7B46D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7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603A"/>
    <w:multiLevelType w:val="hybridMultilevel"/>
    <w:tmpl w:val="A8B48C48"/>
    <w:lvl w:ilvl="0" w:tplc="1178A20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10BC6"/>
    <w:multiLevelType w:val="hybridMultilevel"/>
    <w:tmpl w:val="9F0299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C56B30"/>
    <w:multiLevelType w:val="hybridMultilevel"/>
    <w:tmpl w:val="9692E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200828992">
    <w:abstractNumId w:val="1"/>
  </w:num>
  <w:num w:numId="3" w16cid:durableId="1971403100">
    <w:abstractNumId w:val="2"/>
  </w:num>
  <w:num w:numId="4" w16cid:durableId="51210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FB1"/>
    <w:rsid w:val="00031E54"/>
    <w:rsid w:val="0003557D"/>
    <w:rsid w:val="000577C0"/>
    <w:rsid w:val="00090F3B"/>
    <w:rsid w:val="000A02E3"/>
    <w:rsid w:val="000C316A"/>
    <w:rsid w:val="000E2F19"/>
    <w:rsid w:val="000E6526"/>
    <w:rsid w:val="000F2002"/>
    <w:rsid w:val="00104CF2"/>
    <w:rsid w:val="00122F2E"/>
    <w:rsid w:val="00141533"/>
    <w:rsid w:val="001576DD"/>
    <w:rsid w:val="00167528"/>
    <w:rsid w:val="00195CC4"/>
    <w:rsid w:val="00201727"/>
    <w:rsid w:val="00207326"/>
    <w:rsid w:val="00253DF6"/>
    <w:rsid w:val="00255F1E"/>
    <w:rsid w:val="002B0049"/>
    <w:rsid w:val="002B7114"/>
    <w:rsid w:val="002D4688"/>
    <w:rsid w:val="00311B13"/>
    <w:rsid w:val="00331822"/>
    <w:rsid w:val="00332319"/>
    <w:rsid w:val="00364CBC"/>
    <w:rsid w:val="0036503B"/>
    <w:rsid w:val="003A2DC4"/>
    <w:rsid w:val="003D6D03"/>
    <w:rsid w:val="003E12CA"/>
    <w:rsid w:val="004010DC"/>
    <w:rsid w:val="00412F3E"/>
    <w:rsid w:val="004341F0"/>
    <w:rsid w:val="00442E88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6324"/>
    <w:rsid w:val="0059321B"/>
    <w:rsid w:val="005A11A2"/>
    <w:rsid w:val="005C2A72"/>
    <w:rsid w:val="005F10F6"/>
    <w:rsid w:val="0060183F"/>
    <w:rsid w:val="00630D76"/>
    <w:rsid w:val="00645CFA"/>
    <w:rsid w:val="00657A5E"/>
    <w:rsid w:val="006D5799"/>
    <w:rsid w:val="006F1261"/>
    <w:rsid w:val="007261ED"/>
    <w:rsid w:val="007320C1"/>
    <w:rsid w:val="00743BB0"/>
    <w:rsid w:val="00750D83"/>
    <w:rsid w:val="007524D1"/>
    <w:rsid w:val="00752ED6"/>
    <w:rsid w:val="00777271"/>
    <w:rsid w:val="007839CF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1273F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295F"/>
    <w:rsid w:val="00C63164"/>
    <w:rsid w:val="00C63872"/>
    <w:rsid w:val="00C73151"/>
    <w:rsid w:val="00C84948"/>
    <w:rsid w:val="00C95D93"/>
    <w:rsid w:val="00CB3707"/>
    <w:rsid w:val="00CC705D"/>
    <w:rsid w:val="00CD0C53"/>
    <w:rsid w:val="00CF1111"/>
    <w:rsid w:val="00CF536C"/>
    <w:rsid w:val="00D05706"/>
    <w:rsid w:val="00D27DC5"/>
    <w:rsid w:val="00D44B13"/>
    <w:rsid w:val="00D47E36"/>
    <w:rsid w:val="00D7784F"/>
    <w:rsid w:val="00DA2748"/>
    <w:rsid w:val="00DF5AA4"/>
    <w:rsid w:val="00E0574A"/>
    <w:rsid w:val="00E55D79"/>
    <w:rsid w:val="00E75C65"/>
    <w:rsid w:val="00EA5C34"/>
    <w:rsid w:val="00EC17D9"/>
    <w:rsid w:val="00EE2373"/>
    <w:rsid w:val="00EF4761"/>
    <w:rsid w:val="00EF6523"/>
    <w:rsid w:val="00F21D44"/>
    <w:rsid w:val="00F8070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2025-07-01T15:48:00Z</cp:lastPrinted>
  <dcterms:created xsi:type="dcterms:W3CDTF">2025-07-01T15:44:00Z</dcterms:created>
  <dcterms:modified xsi:type="dcterms:W3CDTF">2025-07-01T15:50:00Z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