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89AB586" w14:textId="77777777" w:rsidTr="00540A52">
        <w:trPr>
          <w:trHeight w:val="2552"/>
          <w:tblHeader/>
        </w:trPr>
        <w:tc>
          <w:tcPr>
            <w:tcW w:w="2269" w:type="dxa"/>
          </w:tcPr>
          <w:p w14:paraId="189AB581" w14:textId="77777777" w:rsidR="00B17211" w:rsidRDefault="007F490F" w:rsidP="00540A52">
            <w:pPr>
              <w:pStyle w:val="Heading1"/>
              <w:spacing w:before="0" w:after="0" w:line="240" w:lineRule="auto"/>
            </w:pPr>
            <w:r>
              <w:rPr>
                <w:noProof/>
                <w:lang w:eastAsia="en-GB"/>
              </w:rPr>
              <w:drawing>
                <wp:inline distT="0" distB="0" distL="0" distR="0" wp14:anchorId="189AB598" wp14:editId="189AB59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89AB582" w14:textId="77777777" w:rsidR="00456324" w:rsidRPr="00456324" w:rsidRDefault="00456324" w:rsidP="00B17211">
            <w:pPr>
              <w:pStyle w:val="Heading1"/>
              <w:spacing w:before="120"/>
              <w:rPr>
                <w:sz w:val="4"/>
              </w:rPr>
            </w:pPr>
          </w:p>
          <w:p w14:paraId="189AB583" w14:textId="77777777" w:rsidR="00B17211" w:rsidRDefault="007F490F" w:rsidP="00B17211">
            <w:pPr>
              <w:pStyle w:val="Heading1"/>
              <w:spacing w:before="120"/>
            </w:pPr>
            <w:r>
              <w:t>F</w:t>
            </w:r>
            <w:r w:rsidRPr="003E12CA">
              <w:t xml:space="preserve">reedom of Information </w:t>
            </w:r>
            <w:r>
              <w:t>Response</w:t>
            </w:r>
          </w:p>
          <w:p w14:paraId="189AB584" w14:textId="3970B933" w:rsidR="00B17211" w:rsidRPr="00B17211" w:rsidRDefault="00B17211" w:rsidP="007F490F">
            <w:r w:rsidRPr="007F490F">
              <w:rPr>
                <w:rStyle w:val="Heading2Char"/>
              </w:rPr>
              <w:t>Our reference:</w:t>
            </w:r>
            <w:r>
              <w:t xml:space="preserve">  FOI 2</w:t>
            </w:r>
            <w:r w:rsidR="00AC443C">
              <w:t>3</w:t>
            </w:r>
            <w:r>
              <w:t>-</w:t>
            </w:r>
            <w:r w:rsidR="00955DB9">
              <w:t>1597</w:t>
            </w:r>
          </w:p>
          <w:p w14:paraId="189AB585" w14:textId="446E47F7" w:rsidR="00B17211" w:rsidRDefault="00456324" w:rsidP="00955DB9">
            <w:r w:rsidRPr="007F490F">
              <w:rPr>
                <w:rStyle w:val="Heading2Char"/>
              </w:rPr>
              <w:t>Respon</w:t>
            </w:r>
            <w:r w:rsidR="007D55F6">
              <w:rPr>
                <w:rStyle w:val="Heading2Char"/>
              </w:rPr>
              <w:t>ded to:</w:t>
            </w:r>
            <w:r w:rsidR="007F490F">
              <w:t xml:space="preserve">  </w:t>
            </w:r>
            <w:r w:rsidR="004B09BA">
              <w:t>6</w:t>
            </w:r>
            <w:r w:rsidR="004B09BA" w:rsidRPr="004B09BA">
              <w:rPr>
                <w:vertAlign w:val="superscript"/>
              </w:rPr>
              <w:t>th</w:t>
            </w:r>
            <w:r w:rsidR="004B09BA">
              <w:t xml:space="preserve"> </w:t>
            </w:r>
            <w:r w:rsidR="00955DB9">
              <w:t>July</w:t>
            </w:r>
            <w:r>
              <w:t xml:space="preserve"> 2023</w:t>
            </w:r>
          </w:p>
        </w:tc>
      </w:tr>
    </w:tbl>
    <w:p w14:paraId="189AB58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98FC84" w14:textId="4424868A" w:rsidR="00955DB9" w:rsidRPr="00955DB9" w:rsidRDefault="00955DB9" w:rsidP="00955DB9">
      <w:pPr>
        <w:pStyle w:val="Heading2"/>
      </w:pPr>
      <w:r w:rsidRPr="00955DB9">
        <w:t xml:space="preserve">Please </w:t>
      </w:r>
      <w:r>
        <w:t>provide for the Fife Area only.</w:t>
      </w:r>
    </w:p>
    <w:p w14:paraId="2F969994" w14:textId="01808EA4" w:rsidR="00955DB9" w:rsidRPr="00955DB9" w:rsidRDefault="00955DB9" w:rsidP="00955DB9">
      <w:pPr>
        <w:pStyle w:val="Heading2"/>
      </w:pPr>
      <w:r w:rsidRPr="00955DB9">
        <w:t>How many dog attacks have been reported to Police Scotland either via 101,999 calls, police stations or via local authority Dog warden fro</w:t>
      </w:r>
      <w:r>
        <w:t>m April 2022 to 17th June 2023.</w:t>
      </w:r>
    </w:p>
    <w:p w14:paraId="5D4B95C8" w14:textId="11C8916E" w:rsidR="00955DB9" w:rsidRPr="00955DB9" w:rsidRDefault="00955DB9" w:rsidP="00955DB9">
      <w:pPr>
        <w:pStyle w:val="Heading2"/>
      </w:pPr>
      <w:r w:rsidRPr="00955DB9">
        <w:t>Of these incidents what action if an</w:t>
      </w:r>
      <w:r>
        <w:t>y was taken by Police Scotland.</w:t>
      </w:r>
    </w:p>
    <w:p w14:paraId="37BDF9B7" w14:textId="77777777" w:rsidR="00955DB9" w:rsidRPr="00955DB9" w:rsidRDefault="00955DB9" w:rsidP="00955DB9">
      <w:pPr>
        <w:pStyle w:val="Heading2"/>
      </w:pPr>
      <w:r w:rsidRPr="00955DB9">
        <w:t>Eg date incident reported (101,999,dog warden at stations) or combination of any methods. If reported via 101 and then dog warden detail each date.</w:t>
      </w:r>
    </w:p>
    <w:p w14:paraId="3E52D384" w14:textId="073D6BAD" w:rsidR="00955DB9" w:rsidRPr="00955DB9" w:rsidRDefault="00955DB9" w:rsidP="00955DB9">
      <w:pPr>
        <w:pStyle w:val="Heading2"/>
      </w:pPr>
      <w:r w:rsidRPr="00955DB9">
        <w:t xml:space="preserve">Any Formal Action if any undertaken by police Scotland on concussion and closing </w:t>
      </w:r>
      <w:r>
        <w:t>of each incident known to date.</w:t>
      </w:r>
    </w:p>
    <w:p w14:paraId="4CE60602" w14:textId="484A2B42" w:rsidR="00955DB9" w:rsidRPr="00955DB9" w:rsidRDefault="00955DB9" w:rsidP="00955DB9">
      <w:pPr>
        <w:pStyle w:val="Heading2"/>
      </w:pPr>
      <w:r>
        <w:t>Eg</w:t>
      </w:r>
      <w:r w:rsidRPr="00955DB9">
        <w:t>1 - Incident reported 01/01/2023 via 101.</w:t>
      </w:r>
    </w:p>
    <w:p w14:paraId="2F8156D1" w14:textId="77777777" w:rsidR="00955DB9" w:rsidRPr="00955DB9" w:rsidRDefault="00955DB9" w:rsidP="00955DB9">
      <w:pPr>
        <w:pStyle w:val="Heading2"/>
      </w:pPr>
      <w:r w:rsidRPr="00955DB9">
        <w:t>Local authority dog warden also contacted on 06/01/2023.</w:t>
      </w:r>
    </w:p>
    <w:p w14:paraId="0FEC4C79" w14:textId="77777777" w:rsidR="00955DB9" w:rsidRPr="00955DB9" w:rsidRDefault="00955DB9" w:rsidP="00955DB9">
      <w:pPr>
        <w:pStyle w:val="Heading2"/>
      </w:pPr>
      <w:r w:rsidRPr="00955DB9">
        <w:t>Detail if it was a Dog on dog? Or dog on human? Or both.</w:t>
      </w:r>
    </w:p>
    <w:p w14:paraId="773E6870" w14:textId="77777777" w:rsidR="00955DB9" w:rsidRPr="00955DB9" w:rsidRDefault="00955DB9" w:rsidP="00955DB9">
      <w:pPr>
        <w:pStyle w:val="Heading2"/>
      </w:pPr>
      <w:r w:rsidRPr="00955DB9">
        <w:t>Detail any Police Scotland actions undertaken while case open and dates?</w:t>
      </w:r>
    </w:p>
    <w:p w14:paraId="30399084" w14:textId="77777777" w:rsidR="00955DB9" w:rsidRPr="00955DB9" w:rsidRDefault="00955DB9" w:rsidP="00955DB9">
      <w:pPr>
        <w:pStyle w:val="Heading2"/>
      </w:pPr>
      <w:r w:rsidRPr="00955DB9">
        <w:t>Detail Date police Scotland closed case?</w:t>
      </w:r>
    </w:p>
    <w:p w14:paraId="19C1522E" w14:textId="081FFCD1" w:rsidR="00955DB9" w:rsidRPr="00955DB9" w:rsidRDefault="00955DB9" w:rsidP="00955DB9">
      <w:pPr>
        <w:pStyle w:val="Heading2"/>
      </w:pPr>
      <w:r w:rsidRPr="00955DB9">
        <w:t>Detail What exact action was taken by Polic</w:t>
      </w:r>
      <w:r>
        <w:t>e Scotland on dog/and or owner.</w:t>
      </w:r>
    </w:p>
    <w:p w14:paraId="4E3289FC" w14:textId="77777777" w:rsidR="00955DB9" w:rsidRDefault="00955DB9" w:rsidP="00955DB9">
      <w:pPr>
        <w:pStyle w:val="Heading2"/>
      </w:pPr>
      <w:r w:rsidRPr="00955DB9">
        <w:t>If no action note no action taken by police, please be clear what action was taken on either dog/owner.</w:t>
      </w:r>
    </w:p>
    <w:p w14:paraId="189AB589" w14:textId="03E45AE6" w:rsidR="00465D58" w:rsidRDefault="00465D58" w:rsidP="00955DB9">
      <w:r>
        <w:t xml:space="preserve">Having considered your request in terms of the above Act, I regret to inform you that I am unable to provide you with the information you have requested, as it would prove too costly to do so within the context of the fee regulations. </w:t>
      </w:r>
    </w:p>
    <w:p w14:paraId="189AB58A" w14:textId="77777777" w:rsidR="00465D58" w:rsidRDefault="00465D58" w:rsidP="00465D58">
      <w:r>
        <w:t xml:space="preserve">As you may be aware the current cost threshold is £600 and I estimate that it would cost well in excess of this amount to process your request. </w:t>
      </w:r>
    </w:p>
    <w:p w14:paraId="189AB58B" w14:textId="77777777" w:rsidR="00465D58" w:rsidRDefault="00465D58" w:rsidP="00465D58">
      <w:r>
        <w:lastRenderedPageBreak/>
        <w:t>As such, and in terms of Section 16(4) of the Freedom of Information (Scotland) Act 2002 where Section 12(1) of the Act (Excessive Cost of Compliance) has been applied, this represents a refusal notice for the information sought.</w:t>
      </w:r>
    </w:p>
    <w:p w14:paraId="189AB58C" w14:textId="77777777" w:rsidR="00465D58" w:rsidRDefault="00465D58" w:rsidP="00465D58">
      <w:r>
        <w:t xml:space="preserve">By way of explanation, whilst incidents are categorised, there is no specific category which relates to dog attacks. Any such incident would be categorised as an ‘Animal’ incident and all of those incident reports would have to be individually examined to determine the circumstances. </w:t>
      </w:r>
    </w:p>
    <w:p w14:paraId="189AB58D" w14:textId="77777777" w:rsidR="00465D58" w:rsidRDefault="00465D58" w:rsidP="00465D58">
      <w:r>
        <w:t>This would involve case by case assessment of thousands of incident reports - an exercise which I estimate would far exceed the cost limit set out in the Fees Regulations.</w:t>
      </w:r>
    </w:p>
    <w:p w14:paraId="189AB58F" w14:textId="3E639B22" w:rsidR="00496A08" w:rsidRDefault="00465D58" w:rsidP="00465D58">
      <w:r>
        <w:t xml:space="preserve">Similarly, the crime recording systems used by Police Scotland have no means of searching crime reports for dog attacks specifically however, </w:t>
      </w:r>
      <w:r w:rsidR="00955DB9">
        <w:t xml:space="preserve">recorded and detected crime statistics for </w:t>
      </w:r>
      <w:r>
        <w:t xml:space="preserve">Dangerous Dog offences </w:t>
      </w:r>
      <w:r w:rsidR="00955DB9">
        <w:t xml:space="preserve">are publicly available on the Police Scotland website, broken down by Multi-Member Ward area:- </w:t>
      </w:r>
    </w:p>
    <w:p w14:paraId="747B6F24" w14:textId="139DDA26" w:rsidR="00955DB9" w:rsidRDefault="004B09BA" w:rsidP="00465D58">
      <w:hyperlink r:id="rId11" w:history="1">
        <w:r w:rsidR="00955DB9">
          <w:rPr>
            <w:rStyle w:val="Hyperlink"/>
          </w:rPr>
          <w:t>Crime data - Police Scotland</w:t>
        </w:r>
      </w:hyperlink>
    </w:p>
    <w:p w14:paraId="189AB590" w14:textId="77777777" w:rsidR="00465D58" w:rsidRDefault="00465D58" w:rsidP="00793DD5"/>
    <w:p w14:paraId="189AB591" w14:textId="77777777" w:rsidR="00496A08" w:rsidRPr="00BF6B81" w:rsidRDefault="00496A08" w:rsidP="00793DD5">
      <w:r>
        <w:t xml:space="preserve">If you require any further </w:t>
      </w:r>
      <w:r w:rsidRPr="00874BFD">
        <w:t>assistance</w:t>
      </w:r>
      <w:r>
        <w:t xml:space="preserve"> please contact us quoting the reference above.</w:t>
      </w:r>
    </w:p>
    <w:p w14:paraId="189AB59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89AB59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89AB594" w14:textId="77777777" w:rsidR="00B461B2" w:rsidRDefault="00496A08" w:rsidP="00793DD5">
      <w:r w:rsidRPr="007C470A">
        <w:t>Following an OSIC appeal, you can appeal to the Court of Session on a point of law only.</w:t>
      </w:r>
      <w:r w:rsidR="00D47E36">
        <w:t xml:space="preserve"> </w:t>
      </w:r>
    </w:p>
    <w:p w14:paraId="189AB59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89AB59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89AB597"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B59C" w14:textId="77777777" w:rsidR="00195CC4" w:rsidRDefault="00195CC4" w:rsidP="00491644">
      <w:r>
        <w:separator/>
      </w:r>
    </w:p>
  </w:endnote>
  <w:endnote w:type="continuationSeparator" w:id="0">
    <w:p w14:paraId="189AB5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A1" w14:textId="77777777" w:rsidR="00491644" w:rsidRDefault="00491644">
    <w:pPr>
      <w:pStyle w:val="Footer"/>
    </w:pPr>
  </w:p>
  <w:p w14:paraId="189AB5A2" w14:textId="40AD2F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A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89AB5A9" wp14:editId="189AB5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89AB5AB" wp14:editId="189AB5A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89AB5A4" w14:textId="12B604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A7" w14:textId="77777777" w:rsidR="00491644" w:rsidRDefault="00491644">
    <w:pPr>
      <w:pStyle w:val="Footer"/>
    </w:pPr>
  </w:p>
  <w:p w14:paraId="189AB5A8" w14:textId="238F9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B59A" w14:textId="77777777" w:rsidR="00195CC4" w:rsidRDefault="00195CC4" w:rsidP="00491644">
      <w:r>
        <w:separator/>
      </w:r>
    </w:p>
  </w:footnote>
  <w:footnote w:type="continuationSeparator" w:id="0">
    <w:p w14:paraId="189AB59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9E" w14:textId="06FF43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p w14:paraId="189AB59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A0" w14:textId="4E38BD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5A5" w14:textId="0FD8AB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09BA">
      <w:rPr>
        <w:rFonts w:ascii="Times New Roman" w:hAnsi="Times New Roman" w:cs="Times New Roman"/>
        <w:b/>
        <w:color w:val="FF0000"/>
      </w:rPr>
      <w:t>OFFICIAL</w:t>
    </w:r>
    <w:r>
      <w:rPr>
        <w:rFonts w:ascii="Times New Roman" w:hAnsi="Times New Roman" w:cs="Times New Roman"/>
        <w:b/>
        <w:color w:val="FF0000"/>
      </w:rPr>
      <w:fldChar w:fldCharType="end"/>
    </w:r>
  </w:p>
  <w:p w14:paraId="189AB5A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764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65D58"/>
    <w:rsid w:val="00475460"/>
    <w:rsid w:val="00490317"/>
    <w:rsid w:val="00491644"/>
    <w:rsid w:val="00496A08"/>
    <w:rsid w:val="004B09BA"/>
    <w:rsid w:val="004E1605"/>
    <w:rsid w:val="004F653C"/>
    <w:rsid w:val="00540A52"/>
    <w:rsid w:val="00557306"/>
    <w:rsid w:val="00750D83"/>
    <w:rsid w:val="00793DD5"/>
    <w:rsid w:val="007D55F6"/>
    <w:rsid w:val="007F490F"/>
    <w:rsid w:val="0086779C"/>
    <w:rsid w:val="00874BFD"/>
    <w:rsid w:val="008964EF"/>
    <w:rsid w:val="00955DB9"/>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9AB58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83C3D-B1D1-4D63-9C35-A812BF4E0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3492B3-3A7D-4290-93C8-3F104F3EA2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4DA241B-7937-4B3C-A7CC-362FE1907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2023-07-05T11:13:00Z</dcterms:created>
  <dcterms:modified xsi:type="dcterms:W3CDTF">2023-07-06T11:19:00Z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