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33CCC">
              <w:t>1533</w:t>
            </w:r>
          </w:p>
          <w:p w:rsidR="00B17211" w:rsidRDefault="00456324" w:rsidP="0085414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85414A">
              <w:t>03</w:t>
            </w:r>
            <w:bookmarkStart w:id="0" w:name="_GoBack"/>
            <w:bookmarkEnd w:id="0"/>
            <w:r w:rsidR="006D5799">
              <w:t xml:space="preserve"> </w:t>
            </w:r>
            <w:r w:rsidR="00133CCC">
              <w:t>July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33CCC" w:rsidRPr="00133CCC" w:rsidRDefault="00133CCC" w:rsidP="00133CCC">
      <w:pPr>
        <w:pStyle w:val="Heading2"/>
      </w:pPr>
      <w:r w:rsidRPr="00133CCC">
        <w:t>Number of crimes in each of the following years; 2018, 2019, 2020, 2021, 2022 and 2023 involving smart home devices, with the key devices being “Alexa”, “Apple HomeHub”, “Google Nest”, “Wiz”, “Ring doorbell”, “Eufy”, “Arlo” and “Wyze”.</w:t>
      </w:r>
    </w:p>
    <w:p w:rsidR="00133CCC" w:rsidRPr="00133CCC" w:rsidRDefault="00133CCC" w:rsidP="00133CCC">
      <w:pPr>
        <w:pStyle w:val="Heading2"/>
      </w:pPr>
      <w:r w:rsidRPr="00133CCC">
        <w:t>How many of these crimes were thefts of smart home devices?</w:t>
      </w:r>
    </w:p>
    <w:p w:rsidR="00133CCC" w:rsidRPr="00133CCC" w:rsidRDefault="00133CCC" w:rsidP="00133CCC">
      <w:pPr>
        <w:pStyle w:val="Heading2"/>
      </w:pPr>
      <w:r w:rsidRPr="00133CCC">
        <w:t>How many crimes involved evidence collected by smart home devices?</w:t>
      </w:r>
    </w:p>
    <w:p w:rsidR="0080174A" w:rsidRPr="0080174A" w:rsidRDefault="0080174A" w:rsidP="0080174A">
      <w:pPr>
        <w:tabs>
          <w:tab w:val="left" w:pos="5400"/>
        </w:tabs>
      </w:pPr>
      <w:r>
        <w:t xml:space="preserve">Having considered your request </w:t>
      </w:r>
      <w:r w:rsidRPr="0080174A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80174A" w:rsidRPr="0080174A" w:rsidRDefault="0080174A" w:rsidP="0080174A">
      <w:pPr>
        <w:tabs>
          <w:tab w:val="left" w:pos="5400"/>
        </w:tabs>
      </w:pPr>
      <w:r w:rsidRPr="0080174A">
        <w:t xml:space="preserve">As you may be aware the current cost threshold is £600 and I estimate that it would cost well in excess of this amount to process your request. </w:t>
      </w:r>
    </w:p>
    <w:p w:rsidR="0080174A" w:rsidRPr="0080174A" w:rsidRDefault="0080174A" w:rsidP="0080174A">
      <w:pPr>
        <w:tabs>
          <w:tab w:val="left" w:pos="5400"/>
        </w:tabs>
      </w:pPr>
      <w:r w:rsidRPr="0080174A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80174A" w:rsidP="00793DD5">
      <w:pPr>
        <w:tabs>
          <w:tab w:val="left" w:pos="5400"/>
        </w:tabs>
      </w:pPr>
      <w:r w:rsidRPr="0080174A">
        <w:t xml:space="preserve">By way of explanation, </w:t>
      </w:r>
      <w:r>
        <w:t xml:space="preserve">there is no means of searching crime reports on basis of ‘involved a smart home device’ nor can a force wide keyword search be conducted. Therefore this is </w:t>
      </w:r>
      <w:r w:rsidRPr="0080174A">
        <w:t>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4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4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4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4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4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4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C281B"/>
    <w:multiLevelType w:val="multilevel"/>
    <w:tmpl w:val="A78E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33CCC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0174A"/>
    <w:rsid w:val="0085414A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389</Words>
  <Characters>2219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2023-07-03T13:17:00Z</cp:lastPrinted>
  <dcterms:created xsi:type="dcterms:W3CDTF">2021-10-06T12:31:00Z</dcterms:created>
  <dcterms:modified xsi:type="dcterms:W3CDTF">2023-07-03T13:17:00Z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