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0136E39" w:rsidR="00B17211" w:rsidRPr="00B17211" w:rsidRDefault="00B17211" w:rsidP="007F490F">
            <w:r w:rsidRPr="007F490F">
              <w:rPr>
                <w:rStyle w:val="Heading2Char"/>
              </w:rPr>
              <w:t>Our reference:</w:t>
            </w:r>
            <w:r>
              <w:t xml:space="preserve">  FOI 2</w:t>
            </w:r>
            <w:r w:rsidR="00EF0FBB">
              <w:t>5</w:t>
            </w:r>
            <w:r>
              <w:t>-</w:t>
            </w:r>
            <w:r w:rsidR="00D84D7E">
              <w:t>3229</w:t>
            </w:r>
          </w:p>
          <w:p w14:paraId="34BDABA6" w14:textId="0FD13033" w:rsidR="00B17211" w:rsidRDefault="00456324" w:rsidP="00EE2373">
            <w:r w:rsidRPr="007F490F">
              <w:rPr>
                <w:rStyle w:val="Heading2Char"/>
              </w:rPr>
              <w:t>Respon</w:t>
            </w:r>
            <w:r w:rsidR="007D55F6">
              <w:rPr>
                <w:rStyle w:val="Heading2Char"/>
              </w:rPr>
              <w:t>ded to:</w:t>
            </w:r>
            <w:r w:rsidR="007F490F">
              <w:t xml:space="preserve">  </w:t>
            </w:r>
            <w:r w:rsidR="00151C6B">
              <w:t>8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45B6031" w14:textId="2C5A38FE" w:rsidR="00D84D7E" w:rsidRPr="00D84D7E" w:rsidRDefault="00D84D7E" w:rsidP="00D84D7E">
      <w:pPr>
        <w:rPr>
          <w:b/>
          <w:bCs/>
        </w:rPr>
      </w:pPr>
      <w:r w:rsidRPr="00D84D7E">
        <w:rPr>
          <w:b/>
          <w:bCs/>
        </w:rPr>
        <w:t>For each of the 3 points listed below please provide breakdown by year –2022, 2023, 2024 and 2025. Please treat each year as a calendar year from Jan-Dec. For 2025 please use Jan-September inclusive. </w:t>
      </w:r>
    </w:p>
    <w:p w14:paraId="463C65C3" w14:textId="73FD70EB" w:rsidR="00D84D7E" w:rsidRPr="00F76974" w:rsidRDefault="00D84D7E" w:rsidP="00F76974">
      <w:pPr>
        <w:pStyle w:val="ListParagraph"/>
        <w:numPr>
          <w:ilvl w:val="0"/>
          <w:numId w:val="6"/>
        </w:numPr>
        <w:rPr>
          <w:b/>
          <w:bCs/>
        </w:rPr>
      </w:pPr>
      <w:r w:rsidRPr="00F76974">
        <w:rPr>
          <w:b/>
          <w:bCs/>
        </w:rPr>
        <w:t>How many offences has your force recorded where the key term “Tinder” has been used? (ie where the term Tinder has been mentioned in the MO field of a crime report)?  </w:t>
      </w:r>
    </w:p>
    <w:p w14:paraId="4F4B798E" w14:textId="701901B0" w:rsidR="00D84D7E" w:rsidRPr="00F76974" w:rsidRDefault="00D84D7E" w:rsidP="00F76974">
      <w:pPr>
        <w:pStyle w:val="ListParagraph"/>
        <w:numPr>
          <w:ilvl w:val="0"/>
          <w:numId w:val="6"/>
        </w:numPr>
        <w:rPr>
          <w:b/>
          <w:bCs/>
        </w:rPr>
      </w:pPr>
      <w:r w:rsidRPr="00F76974">
        <w:rPr>
          <w:b/>
          <w:bCs/>
        </w:rPr>
        <w:t>How many offences has your force recorded where the key term “Hinge” has been used? (ie where the term Hinge has been mentioned in the MO field of a crime report)?  </w:t>
      </w:r>
    </w:p>
    <w:p w14:paraId="4950A1A6" w14:textId="5614103B" w:rsidR="00D84D7E" w:rsidRPr="00F76974" w:rsidRDefault="00D84D7E" w:rsidP="00F76974">
      <w:pPr>
        <w:pStyle w:val="ListParagraph"/>
        <w:numPr>
          <w:ilvl w:val="0"/>
          <w:numId w:val="6"/>
        </w:numPr>
        <w:rPr>
          <w:b/>
          <w:bCs/>
        </w:rPr>
      </w:pPr>
      <w:r w:rsidRPr="00F76974">
        <w:rPr>
          <w:b/>
          <w:bCs/>
        </w:rPr>
        <w:t>How many offences has your force recorded where the key term “Dating app” has been used? (ie where the term Dating app has been mentioned in the MO field of a crime report)?  </w:t>
      </w:r>
    </w:p>
    <w:p w14:paraId="47719968" w14:textId="27DC1753" w:rsidR="00D84D7E" w:rsidRPr="00D84D7E" w:rsidRDefault="00D84D7E" w:rsidP="00D84D7E">
      <w:pPr>
        <w:rPr>
          <w:b/>
          <w:bCs/>
        </w:rPr>
      </w:pPr>
      <w:r w:rsidRPr="00D84D7E">
        <w:rPr>
          <w:b/>
          <w:bCs/>
        </w:rPr>
        <w:t xml:space="preserve">When providing the data, please can you specify the nature of the crime (eg. sexual assault) and whether it resulted in a charge (y/n) and whether it resulted in a conviction (y/n). </w:t>
      </w:r>
    </w:p>
    <w:p w14:paraId="4A75154B" w14:textId="681C13D8" w:rsidR="00D84D7E" w:rsidRPr="00D84D7E" w:rsidRDefault="00D84D7E" w:rsidP="00D84D7E">
      <w:pPr>
        <w:rPr>
          <w:b/>
          <w:bCs/>
        </w:rPr>
      </w:pPr>
      <w:r w:rsidRPr="00D84D7E">
        <w:rPr>
          <w:b/>
          <w:bCs/>
        </w:rPr>
        <w:t>If possible, please send the results in an excel format. Please format the table using columns for years, and rows for each question.  </w:t>
      </w:r>
    </w:p>
    <w:p w14:paraId="08BECD5E" w14:textId="77777777" w:rsidR="00D84D7E" w:rsidRPr="00D84D7E" w:rsidRDefault="00D84D7E" w:rsidP="00D84D7E">
      <w:pPr>
        <w:rPr>
          <w:b/>
          <w:bCs/>
        </w:rPr>
      </w:pPr>
      <w:r w:rsidRPr="00D84D7E">
        <w:rPr>
          <w:b/>
          <w:bCs/>
        </w:rPr>
        <w:t>I am aware of the limitations on your time and resources that can be applied for each FOI request. If you are able to do so within those constraints, could you also supply for each offence:</w:t>
      </w:r>
    </w:p>
    <w:p w14:paraId="1AD950F0" w14:textId="6B6C872A" w:rsidR="00D84D7E" w:rsidRPr="00F76974" w:rsidRDefault="00D84D7E" w:rsidP="00F76974">
      <w:pPr>
        <w:pStyle w:val="ListParagraph"/>
        <w:numPr>
          <w:ilvl w:val="0"/>
          <w:numId w:val="8"/>
        </w:numPr>
        <w:rPr>
          <w:b/>
          <w:bCs/>
        </w:rPr>
      </w:pPr>
      <w:r w:rsidRPr="00F76974">
        <w:rPr>
          <w:b/>
          <w:bCs/>
        </w:rPr>
        <w:t>The sex of the alleged victim.</w:t>
      </w:r>
    </w:p>
    <w:p w14:paraId="1E02CD19" w14:textId="54B261C5" w:rsidR="00D84D7E" w:rsidRPr="00F76974" w:rsidRDefault="00D84D7E" w:rsidP="00F76974">
      <w:pPr>
        <w:pStyle w:val="ListParagraph"/>
        <w:numPr>
          <w:ilvl w:val="0"/>
          <w:numId w:val="8"/>
        </w:numPr>
        <w:rPr>
          <w:b/>
          <w:bCs/>
        </w:rPr>
      </w:pPr>
      <w:r w:rsidRPr="00F76974">
        <w:rPr>
          <w:b/>
          <w:bCs/>
        </w:rPr>
        <w:t>The age of the alleged victim (This can be divided into age ranges if easier, but should include under 18's as a category).</w:t>
      </w:r>
    </w:p>
    <w:p w14:paraId="6C82FD9D" w14:textId="6CC5782A" w:rsidR="00D84D7E" w:rsidRPr="00F76974" w:rsidRDefault="00D84D7E" w:rsidP="00F76974">
      <w:pPr>
        <w:pStyle w:val="ListParagraph"/>
        <w:numPr>
          <w:ilvl w:val="0"/>
          <w:numId w:val="8"/>
        </w:numPr>
        <w:rPr>
          <w:b/>
          <w:bCs/>
        </w:rPr>
      </w:pPr>
      <w:r w:rsidRPr="00F76974">
        <w:rPr>
          <w:b/>
          <w:bCs/>
        </w:rPr>
        <w:t>Whether or not the accused had a previous conviction.</w:t>
      </w:r>
    </w:p>
    <w:p w14:paraId="4A96A26B" w14:textId="77777777" w:rsidR="00683BC3" w:rsidRPr="00683BC3" w:rsidRDefault="00683BC3" w:rsidP="00683BC3"/>
    <w:p w14:paraId="3BC19EE8" w14:textId="77777777" w:rsidR="00DA6BDA" w:rsidRDefault="00DA6BDA" w:rsidP="00DA6BDA">
      <w:r>
        <w:lastRenderedPageBreak/>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260757D4" w14:textId="77A7E219" w:rsidR="000E7D90" w:rsidRDefault="001E28B9" w:rsidP="00414A70">
      <w:r>
        <w:t>By way of explanation</w:t>
      </w:r>
      <w:r w:rsidR="00DA6BDA">
        <w:t xml:space="preserve">, </w:t>
      </w:r>
      <w:r w:rsidR="00F76974">
        <w:t>for the period covered by your request, we are unable to collate data based on the presence of particular words/ phrases in the MO field of a crime report</w:t>
      </w:r>
      <w:r w:rsidR="00414A70" w:rsidRPr="00414A70">
        <w:t>. </w:t>
      </w:r>
    </w:p>
    <w:p w14:paraId="03B84FCF" w14:textId="7E99C9EC" w:rsidR="000E7D90" w:rsidRDefault="000E7D90" w:rsidP="00414A70">
      <w:r w:rsidRPr="001E28B9">
        <w:t xml:space="preserve">As such, </w:t>
      </w:r>
      <w:r>
        <w:t xml:space="preserve">a </w:t>
      </w:r>
      <w:r w:rsidRPr="001E28B9">
        <w:t>case-by-case assessment would be required</w:t>
      </w:r>
      <w:r w:rsidRPr="00153BD7">
        <w:t>. ​</w:t>
      </w:r>
    </w:p>
    <w:p w14:paraId="16E701E5" w14:textId="0E25006D" w:rsidR="004A0847" w:rsidRDefault="000E7D90" w:rsidP="004A0847">
      <w:pPr>
        <w:tabs>
          <w:tab w:val="left" w:pos="5400"/>
        </w:tabs>
        <w:rPr>
          <w:rFonts w:eastAsia="Times New Roman" w:cs="Times New Roman"/>
          <w:bCs/>
          <w:color w:val="000000" w:themeColor="text1"/>
          <w:szCs w:val="26"/>
        </w:rPr>
      </w:pPr>
      <w:r>
        <w:t>In relation to</w:t>
      </w:r>
      <w:r w:rsidR="004A0847">
        <w:t xml:space="preserve"> convictions, the</w:t>
      </w:r>
      <w:r w:rsidR="004A0847" w:rsidRPr="004A0847">
        <w:rPr>
          <w:rFonts w:eastAsia="Times New Roman" w:cs="Times New Roman"/>
          <w:bCs/>
          <w:color w:val="000000" w:themeColor="text1"/>
          <w:szCs w:val="26"/>
        </w:rPr>
        <w:t xml:space="preserve"> information sought is not held by Police Scotland and </w:t>
      </w:r>
      <w:r w:rsidR="00F76974">
        <w:rPr>
          <w:rFonts w:eastAsia="Times New Roman" w:cs="Times New Roman"/>
          <w:bCs/>
          <w:color w:val="000000" w:themeColor="text1"/>
          <w:szCs w:val="26"/>
        </w:rPr>
        <w:t>s</w:t>
      </w:r>
      <w:r w:rsidR="004A0847" w:rsidRPr="004A0847">
        <w:rPr>
          <w:rFonts w:eastAsia="Times New Roman" w:cs="Times New Roman"/>
          <w:bCs/>
          <w:color w:val="000000" w:themeColor="text1"/>
          <w:szCs w:val="26"/>
        </w:rPr>
        <w:t>ection 17 of the Act therefore applies.</w:t>
      </w:r>
    </w:p>
    <w:p w14:paraId="6E298D96" w14:textId="274A3FBA" w:rsidR="00DA6BDA" w:rsidRPr="00DA6BDA" w:rsidRDefault="00F76974" w:rsidP="00DA6BDA">
      <w:pPr>
        <w:tabs>
          <w:tab w:val="left" w:pos="5400"/>
        </w:tabs>
      </w:pPr>
      <w:r>
        <w:t>Such d</w:t>
      </w:r>
      <w:r w:rsidR="00414A70" w:rsidRPr="00414A70">
        <w:t>ata is held by</w:t>
      </w:r>
      <w:r w:rsidR="000E7D90">
        <w:t xml:space="preserve"> the Crown Office &amp; Prosecutor Fiscals Service (</w:t>
      </w:r>
      <w:r w:rsidR="00414A70" w:rsidRPr="00414A70">
        <w:t>COPFS</w:t>
      </w:r>
      <w:r w:rsidR="000E7D90">
        <w:t xml:space="preserve">). </w:t>
      </w:r>
      <w:r w:rsidR="00414A70" w:rsidRPr="00414A70">
        <w:t xml:space="preserve"> </w:t>
      </w:r>
    </w:p>
    <w:p w14:paraId="6F218D52" w14:textId="77777777" w:rsidR="00F76974" w:rsidRDefault="00F76974">
      <w:r>
        <w:t>To be of assistance, we may be able to provide the data listed at questions 1 – 3 for the period since 1 January 2024 only – due to the introduction of a new crime recording system.  We could provide data by crime classification and whether recorded/ detected. Detected crimes are those</w:t>
      </w:r>
      <w:r w:rsidRPr="007D1918">
        <w:t xml:space="preserve"> where an accused has been identified and there exists a sufficiency of evidence under Scots Law to justify consideration of criminal proceedings.</w:t>
      </w:r>
    </w:p>
    <w:p w14:paraId="34BDABBD" w14:textId="5EE3BAD3" w:rsidR="00BF6B81" w:rsidRDefault="00F76974" w:rsidP="009D2AA5">
      <w:pPr>
        <w:tabs>
          <w:tab w:val="left" w:pos="5400"/>
        </w:tabs>
      </w:pPr>
      <w:r>
        <w:t>(It should be noted that any data we could provide would not be comparable with similar data from England as Police Scotland do not use Home Office crime classifications or crime outcome classifications.)</w:t>
      </w:r>
    </w:p>
    <w:p w14:paraId="75C68D4A" w14:textId="04D20570" w:rsidR="00F76974" w:rsidRDefault="00F76974" w:rsidP="009D2AA5">
      <w:pPr>
        <w:tabs>
          <w:tab w:val="left" w:pos="5400"/>
        </w:tabs>
      </w:pPr>
      <w:r>
        <w:t>Age/ sex of linked parties will depend on the numbers involved but prior convictions would invariably invoke the section 12 cost provisions as we would have to cross refer the names of linked parties against the Scottish Criminal History System.</w:t>
      </w:r>
    </w:p>
    <w:p w14:paraId="750FB3AF" w14:textId="77777777" w:rsidR="00F76974" w:rsidRPr="00B11A55" w:rsidRDefault="00F76974"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0E89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BE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ABE2B7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BE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A5E784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BE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3F2246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BE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1C609B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BE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9CF7FC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BE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B079F"/>
    <w:multiLevelType w:val="hybridMultilevel"/>
    <w:tmpl w:val="0402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53771"/>
    <w:multiLevelType w:val="hybridMultilevel"/>
    <w:tmpl w:val="5C7C7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C5D5A"/>
    <w:multiLevelType w:val="hybridMultilevel"/>
    <w:tmpl w:val="35185134"/>
    <w:lvl w:ilvl="0" w:tplc="AFF031F6">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065D44"/>
    <w:multiLevelType w:val="hybridMultilevel"/>
    <w:tmpl w:val="91DE854A"/>
    <w:lvl w:ilvl="0" w:tplc="21040072">
      <w:start w:val="3"/>
      <w:numFmt w:val="bullet"/>
      <w:lvlText w:val="·"/>
      <w:lvlJc w:val="left"/>
      <w:pPr>
        <w:ind w:left="540" w:hanging="54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072F0E"/>
    <w:multiLevelType w:val="hybridMultilevel"/>
    <w:tmpl w:val="D97E79A6"/>
    <w:lvl w:ilvl="0" w:tplc="720A74F8">
      <w:start w:val="1"/>
      <w:numFmt w:val="decimal"/>
      <w:lvlText w:val="%1)"/>
      <w:lvlJc w:val="left"/>
      <w:pPr>
        <w:ind w:left="810" w:hanging="8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9A6167"/>
    <w:multiLevelType w:val="hybridMultilevel"/>
    <w:tmpl w:val="FAA8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5"/>
  </w:num>
  <w:num w:numId="2" w16cid:durableId="1467577195">
    <w:abstractNumId w:val="2"/>
  </w:num>
  <w:num w:numId="3" w16cid:durableId="1461219169">
    <w:abstractNumId w:val="2"/>
  </w:num>
  <w:num w:numId="4" w16cid:durableId="455684463">
    <w:abstractNumId w:val="0"/>
  </w:num>
  <w:num w:numId="5" w16cid:durableId="1216038874">
    <w:abstractNumId w:val="1"/>
  </w:num>
  <w:num w:numId="6" w16cid:durableId="813327214">
    <w:abstractNumId w:val="4"/>
  </w:num>
  <w:num w:numId="7" w16cid:durableId="436408190">
    <w:abstractNumId w:val="6"/>
  </w:num>
  <w:num w:numId="8" w16cid:durableId="1065832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E7D90"/>
    <w:rsid w:val="00141533"/>
    <w:rsid w:val="00151C6B"/>
    <w:rsid w:val="00167528"/>
    <w:rsid w:val="00184727"/>
    <w:rsid w:val="00195CC4"/>
    <w:rsid w:val="001E28B9"/>
    <w:rsid w:val="001F2261"/>
    <w:rsid w:val="00207326"/>
    <w:rsid w:val="00253DF6"/>
    <w:rsid w:val="00255F1E"/>
    <w:rsid w:val="00260FBC"/>
    <w:rsid w:val="0036503B"/>
    <w:rsid w:val="00376A4A"/>
    <w:rsid w:val="00381234"/>
    <w:rsid w:val="003D6D03"/>
    <w:rsid w:val="003E12CA"/>
    <w:rsid w:val="004010DC"/>
    <w:rsid w:val="0041397B"/>
    <w:rsid w:val="00414A70"/>
    <w:rsid w:val="004341F0"/>
    <w:rsid w:val="00452B71"/>
    <w:rsid w:val="00456324"/>
    <w:rsid w:val="00475460"/>
    <w:rsid w:val="00490317"/>
    <w:rsid w:val="00491644"/>
    <w:rsid w:val="00496A08"/>
    <w:rsid w:val="004A0847"/>
    <w:rsid w:val="004E1605"/>
    <w:rsid w:val="004F653C"/>
    <w:rsid w:val="004F7667"/>
    <w:rsid w:val="00540A52"/>
    <w:rsid w:val="00557306"/>
    <w:rsid w:val="00595EED"/>
    <w:rsid w:val="006029D9"/>
    <w:rsid w:val="0060390B"/>
    <w:rsid w:val="00645CFA"/>
    <w:rsid w:val="00680F7B"/>
    <w:rsid w:val="00683BC3"/>
    <w:rsid w:val="00685219"/>
    <w:rsid w:val="006A7430"/>
    <w:rsid w:val="006C2E55"/>
    <w:rsid w:val="006D5799"/>
    <w:rsid w:val="0072040E"/>
    <w:rsid w:val="007440EA"/>
    <w:rsid w:val="00750D83"/>
    <w:rsid w:val="00785DBC"/>
    <w:rsid w:val="00793DD5"/>
    <w:rsid w:val="007D55F6"/>
    <w:rsid w:val="007F490F"/>
    <w:rsid w:val="0086779C"/>
    <w:rsid w:val="00874BFD"/>
    <w:rsid w:val="00883BEF"/>
    <w:rsid w:val="008964EF"/>
    <w:rsid w:val="00915E01"/>
    <w:rsid w:val="0093207F"/>
    <w:rsid w:val="009631A4"/>
    <w:rsid w:val="00977296"/>
    <w:rsid w:val="009B2208"/>
    <w:rsid w:val="009D2AA5"/>
    <w:rsid w:val="00A25E93"/>
    <w:rsid w:val="00A320FF"/>
    <w:rsid w:val="00A70AC0"/>
    <w:rsid w:val="00A84EA9"/>
    <w:rsid w:val="00AA6B35"/>
    <w:rsid w:val="00AC1354"/>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47683"/>
    <w:rsid w:val="00C606A2"/>
    <w:rsid w:val="00C63872"/>
    <w:rsid w:val="00C84948"/>
    <w:rsid w:val="00C94ED8"/>
    <w:rsid w:val="00CE09FA"/>
    <w:rsid w:val="00CF1111"/>
    <w:rsid w:val="00D05706"/>
    <w:rsid w:val="00D27DC5"/>
    <w:rsid w:val="00D47E36"/>
    <w:rsid w:val="00D84D7E"/>
    <w:rsid w:val="00DA6BDA"/>
    <w:rsid w:val="00E55D79"/>
    <w:rsid w:val="00E95A2A"/>
    <w:rsid w:val="00EE2373"/>
    <w:rsid w:val="00EF0FBB"/>
    <w:rsid w:val="00EF4761"/>
    <w:rsid w:val="00F7697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DA6BDA"/>
    <w:rPr>
      <w:color w:val="954F72" w:themeColor="followedHyperlink"/>
      <w:u w:val="single"/>
    </w:rPr>
  </w:style>
  <w:style w:type="character" w:styleId="UnresolvedMention">
    <w:name w:val="Unresolved Mention"/>
    <w:basedOn w:val="DefaultParagraphFont"/>
    <w:uiPriority w:val="99"/>
    <w:semiHidden/>
    <w:unhideWhenUsed/>
    <w:rsid w:val="006C2E55"/>
    <w:rPr>
      <w:color w:val="605E5C"/>
      <w:shd w:val="clear" w:color="auto" w:fill="E1DFDD"/>
    </w:rPr>
  </w:style>
  <w:style w:type="paragraph" w:styleId="NormalWeb">
    <w:name w:val="Normal (Web)"/>
    <w:basedOn w:val="Normal"/>
    <w:uiPriority w:val="99"/>
    <w:semiHidden/>
    <w:unhideWhenUsed/>
    <w:rsid w:val="00414A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8231">
      <w:bodyDiv w:val="1"/>
      <w:marLeft w:val="0"/>
      <w:marRight w:val="0"/>
      <w:marTop w:val="0"/>
      <w:marBottom w:val="0"/>
      <w:divBdr>
        <w:top w:val="none" w:sz="0" w:space="0" w:color="auto"/>
        <w:left w:val="none" w:sz="0" w:space="0" w:color="auto"/>
        <w:bottom w:val="none" w:sz="0" w:space="0" w:color="auto"/>
        <w:right w:val="none" w:sz="0" w:space="0" w:color="auto"/>
      </w:divBdr>
    </w:div>
    <w:div w:id="607081037">
      <w:bodyDiv w:val="1"/>
      <w:marLeft w:val="0"/>
      <w:marRight w:val="0"/>
      <w:marTop w:val="0"/>
      <w:marBottom w:val="0"/>
      <w:divBdr>
        <w:top w:val="none" w:sz="0" w:space="0" w:color="auto"/>
        <w:left w:val="none" w:sz="0" w:space="0" w:color="auto"/>
        <w:bottom w:val="none" w:sz="0" w:space="0" w:color="auto"/>
        <w:right w:val="none" w:sz="0" w:space="0" w:color="auto"/>
      </w:divBdr>
    </w:div>
    <w:div w:id="663972491">
      <w:bodyDiv w:val="1"/>
      <w:marLeft w:val="0"/>
      <w:marRight w:val="0"/>
      <w:marTop w:val="0"/>
      <w:marBottom w:val="0"/>
      <w:divBdr>
        <w:top w:val="none" w:sz="0" w:space="0" w:color="auto"/>
        <w:left w:val="none" w:sz="0" w:space="0" w:color="auto"/>
        <w:bottom w:val="none" w:sz="0" w:space="0" w:color="auto"/>
        <w:right w:val="none" w:sz="0" w:space="0" w:color="auto"/>
      </w:divBdr>
    </w:div>
    <w:div w:id="782653432">
      <w:bodyDiv w:val="1"/>
      <w:marLeft w:val="0"/>
      <w:marRight w:val="0"/>
      <w:marTop w:val="0"/>
      <w:marBottom w:val="0"/>
      <w:divBdr>
        <w:top w:val="none" w:sz="0" w:space="0" w:color="auto"/>
        <w:left w:val="none" w:sz="0" w:space="0" w:color="auto"/>
        <w:bottom w:val="none" w:sz="0" w:space="0" w:color="auto"/>
        <w:right w:val="none" w:sz="0" w:space="0" w:color="auto"/>
      </w:divBdr>
    </w:div>
    <w:div w:id="130666828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purl.org/dc/dcmitype/"/>
    <ds:schemaRef ds:uri="0e32d40b-a8f5-4c24-a46b-b72b5f0b9b52"/>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2025-10-08T08:19:00Z</cp:lastPrinted>
  <dcterms:created xsi:type="dcterms:W3CDTF">2025-10-08T08:17:00Z</dcterms:created>
  <dcterms:modified xsi:type="dcterms:W3CDTF">2025-10-08T08:21:00Z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