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7EEFC65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3372DA">
              <w:t>5-2547</w:t>
            </w:r>
          </w:p>
          <w:p w14:paraId="011E803D" w14:textId="1262057C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60C29">
              <w:t>11</w:t>
            </w:r>
            <w:r w:rsidR="00A60C29" w:rsidRPr="00A60C29">
              <w:rPr>
                <w:vertAlign w:val="superscript"/>
              </w:rPr>
              <w:t>th</w:t>
            </w:r>
            <w:r w:rsidR="00A60C29">
              <w:t xml:space="preserve"> September </w:t>
            </w:r>
            <w:r w:rsidR="003372DA">
              <w:t>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731C28BC" w14:textId="48106252" w:rsidR="003372DA" w:rsidRPr="003372DA" w:rsidRDefault="003372DA" w:rsidP="003372DA">
      <w:pPr>
        <w:pStyle w:val="Heading2"/>
        <w:spacing w:before="120"/>
      </w:pPr>
      <w:r w:rsidRPr="003372DA">
        <w:t>1 - How many people have been arrested by police at or in connection to pro-Palestine protests since the October 7 Attacks in 2023? Please provide the number of people arrested broken down by age.</w:t>
      </w:r>
    </w:p>
    <w:p w14:paraId="14ED8A88" w14:textId="09EC4499" w:rsidR="003372DA" w:rsidRPr="003372DA" w:rsidRDefault="003372DA" w:rsidP="003372DA">
      <w:pPr>
        <w:pStyle w:val="Heading2"/>
        <w:spacing w:before="120"/>
      </w:pPr>
      <w:r w:rsidRPr="003372DA">
        <w:t>2 - What offences were these people arrested for? Please include the breakdown of the number of people arrested for each type of offence (e.g. supporting a proscribed organisation, assault on officer, public order offence).</w:t>
      </w:r>
    </w:p>
    <w:p w14:paraId="225D6FF9" w14:textId="2A75F2B1" w:rsidR="003372DA" w:rsidRPr="003372DA" w:rsidRDefault="003372DA" w:rsidP="003372DA">
      <w:pPr>
        <w:pStyle w:val="Heading2"/>
        <w:spacing w:before="120"/>
      </w:pPr>
      <w:r w:rsidRPr="003372DA">
        <w:t>3 - How many people were detained in custody following these arrests? Please provide the breakdown of the number detentions in custody for each type of offence.</w:t>
      </w:r>
    </w:p>
    <w:p w14:paraId="74A055B0" w14:textId="4E5EEB4E" w:rsidR="00496A08" w:rsidRPr="00070A8A" w:rsidRDefault="003372DA" w:rsidP="00793DD5">
      <w:pPr>
        <w:pStyle w:val="Heading2"/>
        <w:spacing w:before="120"/>
      </w:pPr>
      <w:r w:rsidRPr="003372DA">
        <w:t>4 - How many people were charged with the offence they were arrested for? Please provide the breakdown of the number of people charged for each type of offence/charge.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7B29B8A2" w14:textId="79539F4C" w:rsidR="00F9431D" w:rsidRPr="00A732CA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  <w:r w:rsidR="003372DA">
        <w:t xml:space="preserve"> </w:t>
      </w:r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</w:t>
      </w:r>
      <w:r w:rsidRPr="00A732CA">
        <w:lastRenderedPageBreak/>
        <w:t xml:space="preserve">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26F1CBF1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</w:t>
      </w:r>
      <w:r w:rsidR="003372DA">
        <w:t>-</w:t>
      </w:r>
      <w:r w:rsidRPr="00A732CA">
        <w:t>by</w:t>
      </w:r>
      <w:r w:rsidR="003372DA">
        <w:t>-</w:t>
      </w:r>
      <w:r w:rsidRPr="00A732CA">
        <w:t>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31595D88" w:rsidR="001321D1" w:rsidRPr="00453F0A" w:rsidRDefault="001321D1" w:rsidP="001D720D">
      <w:r>
        <w:t>Unfortunately,</w:t>
      </w:r>
      <w:r w:rsidRPr="00453F0A">
        <w:t xml:space="preserve"> I </w:t>
      </w:r>
      <w:r w:rsidR="000B7709"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145EA559" w14:textId="77777777" w:rsidR="003372DA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</w:t>
      </w:r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 w:rsidR="003372DA">
        <w:t>:</w:t>
      </w:r>
    </w:p>
    <w:p w14:paraId="09E9094F" w14:textId="32FFA4B6" w:rsidR="00D00C3D" w:rsidRDefault="000D1CC5" w:rsidP="00E95762"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6838E0A7" w:rsidR="00D00C3D" w:rsidRDefault="003372DA" w:rsidP="00E95762">
      <w:r>
        <w:t>In this instance, ‘d</w:t>
      </w:r>
      <w:r w:rsidR="00D00C3D">
        <w:t>etected</w:t>
      </w:r>
      <w:r>
        <w:t>’</w:t>
      </w:r>
      <w:r w:rsidR="00D00C3D">
        <w:t xml:space="preserve"> crimes are those</w:t>
      </w:r>
      <w:r w:rsidR="00D00C3D"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0C6387C9" w14:textId="77777777" w:rsidR="003372DA" w:rsidRDefault="003372DA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3D9B34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1B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1183DB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1B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493C20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1B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54EDA6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1B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3DB19CC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1B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229A183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1B0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B7709"/>
    <w:rsid w:val="000D1CC5"/>
    <w:rsid w:val="000E6526"/>
    <w:rsid w:val="001321D1"/>
    <w:rsid w:val="00141533"/>
    <w:rsid w:val="00167528"/>
    <w:rsid w:val="00195CC4"/>
    <w:rsid w:val="00253DF6"/>
    <w:rsid w:val="00255F1E"/>
    <w:rsid w:val="002E292C"/>
    <w:rsid w:val="003372DA"/>
    <w:rsid w:val="003E12CA"/>
    <w:rsid w:val="003E75AF"/>
    <w:rsid w:val="003F4CCA"/>
    <w:rsid w:val="004010DC"/>
    <w:rsid w:val="004041AD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750D83"/>
    <w:rsid w:val="007803C3"/>
    <w:rsid w:val="00793DD5"/>
    <w:rsid w:val="007D55F6"/>
    <w:rsid w:val="007F490F"/>
    <w:rsid w:val="0086779C"/>
    <w:rsid w:val="00874BFD"/>
    <w:rsid w:val="008964EF"/>
    <w:rsid w:val="00977296"/>
    <w:rsid w:val="00A25E93"/>
    <w:rsid w:val="00A320FF"/>
    <w:rsid w:val="00A60C29"/>
    <w:rsid w:val="00A65C73"/>
    <w:rsid w:val="00A70AC0"/>
    <w:rsid w:val="00A732CA"/>
    <w:rsid w:val="00B11A55"/>
    <w:rsid w:val="00B17211"/>
    <w:rsid w:val="00B238B4"/>
    <w:rsid w:val="00B461B2"/>
    <w:rsid w:val="00B51B07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E55D79"/>
    <w:rsid w:val="00EF4761"/>
    <w:rsid w:val="00F30EEF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3492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2025-09-11T17:10:00Z</cp:lastPrinted>
  <dcterms:created xsi:type="dcterms:W3CDTF">2025-09-11T17:09:00Z</dcterms:created>
  <dcterms:modified xsi:type="dcterms:W3CDTF">2025-09-11T17:11:00Z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