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73ED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B0DEA">
              <w:t>1841</w:t>
            </w:r>
          </w:p>
          <w:p w14:paraId="34BDABA6" w14:textId="4CAFC9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0DEA">
              <w:t>2</w:t>
            </w:r>
            <w:r w:rsidR="00B133A7">
              <w:t>3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D986A4" w14:textId="40F38F59" w:rsidR="005B0DEA" w:rsidRPr="005B0DEA" w:rsidRDefault="005B0DEA" w:rsidP="005B0D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0DEA">
        <w:rPr>
          <w:rFonts w:eastAsiaTheme="majorEastAsia" w:cstheme="majorBidi"/>
          <w:b/>
          <w:color w:val="000000" w:themeColor="text1"/>
          <w:szCs w:val="26"/>
        </w:rPr>
        <w:t>A dataset or GIS-compatible digital file (e.g. shapefile, GeoJSON, KML) that defines the operational coverage areas or jurisdictional boundaries of individual police stations across Scotland.</w:t>
      </w:r>
    </w:p>
    <w:p w14:paraId="03BB2488" w14:textId="77777777" w:rsidR="005B0DEA" w:rsidRDefault="005B0DEA" w:rsidP="005B0D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0DEA">
        <w:rPr>
          <w:rFonts w:eastAsiaTheme="majorEastAsia" w:cstheme="majorBidi"/>
          <w:b/>
          <w:color w:val="000000" w:themeColor="text1"/>
          <w:szCs w:val="26"/>
        </w:rPr>
        <w:t xml:space="preserve">If such digital boundary data is not available, any alternative documentation (maps, address lists, beat areas, or written descriptions) that outlines which areas are served by each individual police station. </w:t>
      </w:r>
    </w:p>
    <w:p w14:paraId="1F35443E" w14:textId="1BFBA40B" w:rsidR="00EF0FBB" w:rsidRDefault="005B0DEA" w:rsidP="00793DD5">
      <w:pPr>
        <w:tabs>
          <w:tab w:val="left" w:pos="5400"/>
        </w:tabs>
      </w:pPr>
      <w:r w:rsidRPr="005B0DEA">
        <w:t>The information sought is not held by Police Scotland and section 17 of the Act therefore applies.</w:t>
      </w:r>
      <w:r>
        <w:t xml:space="preserve"> </w:t>
      </w:r>
      <w:r w:rsidRPr="005B0DEA">
        <w:t xml:space="preserve">By way of explanation, </w:t>
      </w:r>
      <w:r>
        <w:t>a</w:t>
      </w:r>
      <w:r w:rsidRPr="005B0DEA">
        <w:t>s Police S</w:t>
      </w:r>
      <w:r>
        <w:t xml:space="preserve">cotland </w:t>
      </w:r>
      <w:r w:rsidRPr="005B0DEA">
        <w:t xml:space="preserve">is a national organisation, there are no jurisdictional boundaries for our </w:t>
      </w:r>
      <w:r>
        <w:t>p</w:t>
      </w:r>
      <w:r w:rsidRPr="005B0DEA">
        <w:t>olice stations, and as such there is no documentation to outline the areas served by each station</w:t>
      </w:r>
      <w:r>
        <w:t>. A</w:t>
      </w:r>
      <w:r w:rsidRPr="005B0DEA">
        <w:t>lthough police stations do cover a certain area/ beat/ town, resources from a station can be deployed anywhere within their divisional area for operational needs.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FD0F50B" w:rsidR="007F490F" w:rsidRDefault="007F490F" w:rsidP="005B0DEA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6A8E2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3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2D5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3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05E6C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3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AD2CC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3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FB3AC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3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94CCE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3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57926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B0DEA"/>
    <w:rsid w:val="00645CFA"/>
    <w:rsid w:val="00685219"/>
    <w:rsid w:val="006D5799"/>
    <w:rsid w:val="007016B1"/>
    <w:rsid w:val="007440EA"/>
    <w:rsid w:val="007458C6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33A7"/>
    <w:rsid w:val="00B17211"/>
    <w:rsid w:val="00B461B2"/>
    <w:rsid w:val="00B654B6"/>
    <w:rsid w:val="00B71B3C"/>
    <w:rsid w:val="00BB13B3"/>
    <w:rsid w:val="00BC389E"/>
    <w:rsid w:val="00BE1888"/>
    <w:rsid w:val="00BE28D0"/>
    <w:rsid w:val="00BE4F44"/>
    <w:rsid w:val="00BF5DC2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0C0B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2025-06-20T18:46:00Z</dcterms:created>
  <dcterms:modified xsi:type="dcterms:W3CDTF">2025-06-23T19:17:00Z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