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010B5F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3BC1">
              <w:t>2825</w:t>
            </w:r>
          </w:p>
          <w:p w14:paraId="7F9C6BF8" w14:textId="51BC3009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0896">
              <w:t>22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9B5F79E" w14:textId="24A72D46" w:rsidR="004C3BC1" w:rsidRPr="004C3BC1" w:rsidRDefault="004C3BC1" w:rsidP="004C3BC1">
      <w:pPr>
        <w:pStyle w:val="Heading2"/>
      </w:pPr>
      <w:r w:rsidRPr="004C3BC1">
        <w:t xml:space="preserve">1) Please provide the following information for calendar year 2023, and the four years prior - </w:t>
      </w:r>
    </w:p>
    <w:p w14:paraId="34E93DF8" w14:textId="77777777" w:rsidR="004C3BC1" w:rsidRPr="004C3BC1" w:rsidRDefault="004C3BC1" w:rsidP="004C3BC1">
      <w:pPr>
        <w:pStyle w:val="Heading2"/>
      </w:pPr>
      <w:r w:rsidRPr="004C3BC1">
        <w:t>a) How many people presented at police stations citing a mental health concern for themselves b) how many people presented at police stations citing a mental health concern for someone else</w:t>
      </w:r>
    </w:p>
    <w:p w14:paraId="3BD18B31" w14:textId="2676580A" w:rsidR="004C3BC1" w:rsidRPr="00447A31" w:rsidRDefault="004C3BC1" w:rsidP="004C3BC1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>these questions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70D5B176" w14:textId="77777777" w:rsidR="004C3BC1" w:rsidRPr="00447A31" w:rsidRDefault="004C3BC1" w:rsidP="004C3BC1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5105F3D4" w14:textId="77777777" w:rsidR="004C3BC1" w:rsidRPr="00447A31" w:rsidRDefault="004C3BC1" w:rsidP="004C3BC1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C67DE82" w14:textId="3F89D9D8" w:rsidR="004C3BC1" w:rsidRPr="00447A31" w:rsidRDefault="004C3BC1" w:rsidP="004C3BC1">
      <w:pPr>
        <w:tabs>
          <w:tab w:val="left" w:pos="5400"/>
        </w:tabs>
      </w:pPr>
      <w:r w:rsidRPr="00447A31">
        <w:t>By way of explanation, the</w:t>
      </w:r>
      <w:r w:rsidR="00321BB2">
        <w:t>re is no way of searching systems to determine whether a report was in person at a police station as opposed to a call /email etc. Therefore as each incident would have to be examined to establish the origin this is</w:t>
      </w:r>
      <w:r w:rsidRPr="00447A31">
        <w:t xml:space="preserve"> an exercise which I estimate would far exceed the cost limit set out in the Fees Regulations.</w:t>
      </w:r>
    </w:p>
    <w:p w14:paraId="335C8A4C" w14:textId="4A008763" w:rsidR="00BF6B81" w:rsidRPr="00B11A55" w:rsidRDefault="00321BB2" w:rsidP="00793DD5">
      <w:pPr>
        <w:tabs>
          <w:tab w:val="left" w:pos="5400"/>
        </w:tabs>
      </w:pPr>
      <w:r>
        <w:t xml:space="preserve">To be of assistance, you may be interested in the following FOI response which is available on our website: </w:t>
      </w:r>
      <w:hyperlink r:id="rId8" w:history="1">
        <w:r>
          <w:rPr>
            <w:rStyle w:val="Hyperlink"/>
          </w:rPr>
          <w:t>23-0510 – Incident Stats – Mental Health – 2018-2021 - Police Scotland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68234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DA19E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B0CFE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59815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F471B9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D995C9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8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21BB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BC1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9089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march/23-0510-incident-stats-mental-health-2018-2021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443</Words>
  <Characters>2527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2023-11-22T14:04:00Z</cp:lastPrinted>
  <dcterms:created xsi:type="dcterms:W3CDTF">2021-10-06T12:31:00Z</dcterms:created>
  <dcterms:modified xsi:type="dcterms:W3CDTF">2023-11-22T14:04:00Z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