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4CC21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E1BA3">
              <w:t>-2289</w:t>
            </w:r>
          </w:p>
          <w:p w14:paraId="5979BB04" w14:textId="1332D4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1BA3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F33369" w14:textId="42375892" w:rsidR="00EE1BA3" w:rsidRDefault="00EE1BA3" w:rsidP="00EE1BA3">
      <w:pPr>
        <w:pStyle w:val="Heading2"/>
      </w:pPr>
      <w:r>
        <w:t xml:space="preserve">1. </w:t>
      </w:r>
      <w:r>
        <w:t>How many reports have been made to Police Scotland of sexual assaults which are alleged to have taken place at The Golden Jubilee National hospital since January 1st 2019?</w:t>
      </w:r>
    </w:p>
    <w:p w14:paraId="6B08412C" w14:textId="207DCBC8" w:rsidR="00EE1BA3" w:rsidRDefault="00EE1BA3" w:rsidP="00EE1BA3">
      <w:pPr>
        <w:pStyle w:val="Heading2"/>
      </w:pPr>
      <w:r>
        <w:t>2.</w:t>
      </w:r>
      <w:r>
        <w:t xml:space="preserve"> How many reports have been made to Police Scotland of rape which are alleged to have taken place at The Golden Jubilee National hospital since January 1st 2019?</w:t>
      </w:r>
    </w:p>
    <w:p w14:paraId="36B922E8" w14:textId="297AFDF6" w:rsidR="00EE1BA3" w:rsidRDefault="00EE1BA3" w:rsidP="00EE1BA3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777CE3BD" w14:textId="7A2736C8" w:rsidR="00EE1BA3" w:rsidRDefault="00EE1BA3" w:rsidP="00EE1BA3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36C73A0A" w14:textId="77777777" w:rsidR="00C17CE9" w:rsidRDefault="00C17CE9" w:rsidP="00C17CE9">
      <w:r>
        <w:t>I can advise you that Police Scotland does not hold any of the above requested information.  In terms of Section 17 of the Act, this letter represents a formal notice that information is not held.</w:t>
      </w:r>
    </w:p>
    <w:p w14:paraId="140A7511" w14:textId="77777777" w:rsidR="00C17CE9" w:rsidRPr="00B11A55" w:rsidRDefault="00C17CE9" w:rsidP="00C17CE9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A022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17CE9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1BA3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1BA3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1BA3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