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D5F0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C6C5E">
              <w:t>2440</w:t>
            </w:r>
          </w:p>
          <w:p w14:paraId="34BDABA6" w14:textId="560E62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02C5">
              <w:t xml:space="preserve">08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FEC597" w14:textId="77777777" w:rsidR="00DC6C5E" w:rsidRPr="00DC6C5E" w:rsidRDefault="00DC6C5E" w:rsidP="00DC6C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6C5E">
        <w:rPr>
          <w:rFonts w:eastAsiaTheme="majorEastAsia" w:cstheme="majorBidi"/>
          <w:b/>
          <w:color w:val="000000" w:themeColor="text1"/>
          <w:szCs w:val="26"/>
        </w:rPr>
        <w:t>The number of incidents in which police officers brought individuals experiencing a mental health crisis to Accident &amp; Emergency (A&amp;E) departments in the years:</w:t>
      </w:r>
    </w:p>
    <w:p w14:paraId="3280DEC2" w14:textId="77777777" w:rsidR="00DC6C5E" w:rsidRPr="00DC6C5E" w:rsidRDefault="00DC6C5E" w:rsidP="00DC6C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6C5E">
        <w:rPr>
          <w:rFonts w:eastAsiaTheme="majorEastAsia" w:cstheme="majorBidi"/>
          <w:b/>
          <w:color w:val="000000" w:themeColor="text1"/>
          <w:szCs w:val="26"/>
        </w:rPr>
        <w:t>- 2024 (full calendar year)</w:t>
      </w:r>
    </w:p>
    <w:p w14:paraId="14EE98D6" w14:textId="77777777" w:rsidR="00DC6C5E" w:rsidRPr="00DC6C5E" w:rsidRDefault="00DC6C5E" w:rsidP="00DC6C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6C5E">
        <w:rPr>
          <w:rFonts w:eastAsiaTheme="majorEastAsia" w:cstheme="majorBidi"/>
          <w:b/>
          <w:color w:val="000000" w:themeColor="text1"/>
          <w:szCs w:val="26"/>
        </w:rPr>
        <w:t>- 2025 to date (please specify the latest month for which data is available)</w:t>
      </w:r>
    </w:p>
    <w:p w14:paraId="206A13D9" w14:textId="77777777" w:rsidR="00DC6C5E" w:rsidRDefault="00DC6C5E" w:rsidP="00DC6C5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6C5E">
        <w:rPr>
          <w:rFonts w:eastAsiaTheme="majorEastAsia" w:cstheme="majorBidi"/>
          <w:b/>
          <w:color w:val="000000" w:themeColor="text1"/>
          <w:szCs w:val="26"/>
        </w:rPr>
        <w:t>- If possible, please break the data down by month and health board area.</w:t>
      </w:r>
    </w:p>
    <w:p w14:paraId="40855AE2" w14:textId="77777777" w:rsidR="003B6C00" w:rsidRDefault="003B6C00" w:rsidP="003B6C00">
      <w:pPr>
        <w:tabs>
          <w:tab w:val="left" w:pos="5400"/>
        </w:tabs>
      </w:pPr>
      <w:r w:rsidRPr="00DD5035">
        <w:t xml:space="preserve">Unfortunately, I estimate that it would cost well </w:t>
      </w:r>
      <w:proofErr w:type="gramStart"/>
      <w:r w:rsidRPr="00DD5035">
        <w:t>in excess of</w:t>
      </w:r>
      <w:proofErr w:type="gramEnd"/>
      <w:r w:rsidRPr="00DD5035">
        <w:t xml:space="preserve"> the current FOI cost threshold of £600 to process your request.  I am therefore refusing to provide the information sought in terms of section 12(1) of the Act - Excessive Cost of Compliance.</w:t>
      </w:r>
    </w:p>
    <w:p w14:paraId="56FC73AE" w14:textId="77777777" w:rsidR="003B6C00" w:rsidRDefault="003B6C00" w:rsidP="003B6C00">
      <w:pPr>
        <w:tabs>
          <w:tab w:val="left" w:pos="5400"/>
        </w:tabs>
      </w:pPr>
      <w:r w:rsidRPr="00DD5035">
        <w:t xml:space="preserve">By way of explanation, </w:t>
      </w:r>
      <w:r>
        <w:t xml:space="preserve">there are </w:t>
      </w:r>
      <w:r w:rsidRPr="00DD5035">
        <w:t>no incident classifications that directly align to the type of incident</w:t>
      </w:r>
      <w:r>
        <w:t>(s)</w:t>
      </w:r>
      <w:r w:rsidRPr="00DD5035">
        <w:t xml:space="preserve"> described in your request. </w:t>
      </w:r>
    </w:p>
    <w:p w14:paraId="2DEEC369" w14:textId="716A7F26" w:rsidR="003B6C00" w:rsidRDefault="003B6C00" w:rsidP="003B6C00">
      <w:pPr>
        <w:tabs>
          <w:tab w:val="left" w:pos="5400"/>
        </w:tabs>
      </w:pPr>
      <w:r>
        <w:t>A</w:t>
      </w:r>
      <w:r w:rsidRPr="00DD5035">
        <w:t xml:space="preserve">s such only way to provide an accurate response to your request would be to individually examine every incident report, for the </w:t>
      </w:r>
      <w:proofErr w:type="gramStart"/>
      <w:r w:rsidRPr="00DD5035">
        <w:t>time period</w:t>
      </w:r>
      <w:proofErr w:type="gramEnd"/>
      <w:r w:rsidRPr="00DD5035">
        <w:t xml:space="preserve"> requested - an exercise which I estimate would far exceed the cost limit set out in the Fees Regulations.</w:t>
      </w:r>
    </w:p>
    <w:p w14:paraId="1693B192" w14:textId="77777777" w:rsidR="00BC6C2B" w:rsidRDefault="00BC6C2B" w:rsidP="00793DD5"/>
    <w:p w14:paraId="34BDABBE" w14:textId="2639E85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E419D3D" w14:textId="77777777" w:rsidR="00BC6C2B" w:rsidRDefault="00B11A55" w:rsidP="00BC6C2B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07ADB691" w:rsidR="007F490F" w:rsidRDefault="007F490F" w:rsidP="00BC6C2B"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17B32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D1FE7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9D9D0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003D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2F5C5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F341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8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6503B"/>
    <w:rsid w:val="00376A4A"/>
    <w:rsid w:val="003B6C00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85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008C3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0F48"/>
    <w:rsid w:val="00987250"/>
    <w:rsid w:val="00A04A7E"/>
    <w:rsid w:val="00A25E93"/>
    <w:rsid w:val="00A320FF"/>
    <w:rsid w:val="00A70AC0"/>
    <w:rsid w:val="00A84EA9"/>
    <w:rsid w:val="00AA02C5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C6C2B"/>
    <w:rsid w:val="00BE1888"/>
    <w:rsid w:val="00BE4F44"/>
    <w:rsid w:val="00BF6B81"/>
    <w:rsid w:val="00C049D1"/>
    <w:rsid w:val="00C077A8"/>
    <w:rsid w:val="00C14FF4"/>
    <w:rsid w:val="00C1679F"/>
    <w:rsid w:val="00C22FF9"/>
    <w:rsid w:val="00C23C03"/>
    <w:rsid w:val="00C410DA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C6C5E"/>
    <w:rsid w:val="00DF1C7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2025-08-08T13:35:00Z</cp:lastPrinted>
  <dcterms:created xsi:type="dcterms:W3CDTF">2024-01-26T13:56:00Z</dcterms:created>
  <dcterms:modified xsi:type="dcterms:W3CDTF">2025-08-08T14:02:00Z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