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AA08012" w:rsidR="00B17211" w:rsidRPr="00B17211" w:rsidRDefault="00B17211" w:rsidP="007F490F">
            <w:r w:rsidRPr="007F490F">
              <w:rPr>
                <w:rStyle w:val="Heading2Char"/>
              </w:rPr>
              <w:t>Our reference:</w:t>
            </w:r>
            <w:r>
              <w:t xml:space="preserve">  FOI 2</w:t>
            </w:r>
            <w:r w:rsidR="00B654B6">
              <w:t>4</w:t>
            </w:r>
            <w:r>
              <w:t>-</w:t>
            </w:r>
            <w:r w:rsidR="00AB6C5E">
              <w:t>1634</w:t>
            </w:r>
          </w:p>
          <w:p w14:paraId="34BDABA6" w14:textId="1E92ABDB" w:rsidR="00B17211" w:rsidRDefault="00456324" w:rsidP="00EE2373">
            <w:r w:rsidRPr="007F490F">
              <w:rPr>
                <w:rStyle w:val="Heading2Char"/>
              </w:rPr>
              <w:t>Respon</w:t>
            </w:r>
            <w:r w:rsidR="007D55F6">
              <w:rPr>
                <w:rStyle w:val="Heading2Char"/>
              </w:rPr>
              <w:t>ded to:</w:t>
            </w:r>
            <w:r w:rsidR="007F490F">
              <w:t xml:space="preserve">  </w:t>
            </w:r>
            <w:r w:rsidR="00741F80">
              <w:t>3</w:t>
            </w:r>
            <w:r w:rsidR="00741F80" w:rsidRPr="00741F80">
              <w:rPr>
                <w:vertAlign w:val="superscript"/>
              </w:rPr>
              <w:t>rd</w:t>
            </w:r>
            <w:r w:rsidR="00AB6C5E">
              <w:t xml:space="preserve"> July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6EF1C19" w14:textId="6EA0025D" w:rsidR="00AB6C5E" w:rsidRDefault="00AB6C5E" w:rsidP="00AB6C5E">
      <w:pPr>
        <w:pStyle w:val="Heading2"/>
        <w:rPr>
          <w:rFonts w:eastAsia="Times New Roman"/>
        </w:rPr>
      </w:pPr>
      <w:r w:rsidRPr="00AB6C5E">
        <w:rPr>
          <w:rFonts w:eastAsia="Times New Roman"/>
          <w:b w:val="0"/>
        </w:rPr>
        <w:t>1.</w:t>
      </w:r>
      <w:r>
        <w:rPr>
          <w:rFonts w:eastAsia="Times New Roman"/>
        </w:rPr>
        <w:t xml:space="preserve"> How many crimes on buses and stops have been reported between 11/06/2023 and 11/06/2024 </w:t>
      </w:r>
    </w:p>
    <w:p w14:paraId="2398FB0F" w14:textId="2FA03CD2" w:rsidR="00AB6C5E" w:rsidRPr="00AB6C5E" w:rsidRDefault="00AB6C5E" w:rsidP="00AB6C5E">
      <w:pPr>
        <w:pStyle w:val="Heading2"/>
        <w:rPr>
          <w:rFonts w:eastAsiaTheme="minorHAnsi"/>
        </w:rPr>
      </w:pPr>
      <w:r>
        <w:t>1a. Of those reports, please provide a breakdown of the type of offences and the number of offences.</w:t>
      </w:r>
    </w:p>
    <w:p w14:paraId="51A5AAE1" w14:textId="36DAFC47" w:rsidR="00AB6C5E" w:rsidRPr="00AB6C5E" w:rsidRDefault="00AB6C5E" w:rsidP="00AB6C5E">
      <w:pPr>
        <w:pStyle w:val="Heading2"/>
        <w:rPr>
          <w:rFonts w:eastAsiaTheme="minorHAnsi"/>
        </w:rPr>
      </w:pPr>
      <w:r>
        <w:t>1b. Of those reports, can you organise the number of offences by time of day?</w:t>
      </w:r>
    </w:p>
    <w:p w14:paraId="34BDABB8" w14:textId="5B996449" w:rsidR="00255F1E" w:rsidRDefault="00AB6C5E" w:rsidP="00AB6C5E">
      <w:pPr>
        <w:pStyle w:val="Heading2"/>
      </w:pPr>
      <w:r>
        <w:t>1c. Can you organise the offenders within age ranges/ and the same for the victims. </w:t>
      </w:r>
    </w:p>
    <w:p w14:paraId="09E22CCD" w14:textId="77777777" w:rsidR="00AB6C5E" w:rsidRDefault="00AB6C5E" w:rsidP="00AB6C5E">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53A1C01C" w:rsidR="00BF6B81" w:rsidRPr="00AB6C5E" w:rsidRDefault="00AB6C5E" w:rsidP="00AB6C5E">
      <w:pPr>
        <w:jc w:val="both"/>
        <w:rPr>
          <w:rFonts w:eastAsiaTheme="minorEastAsia"/>
          <w:noProof/>
          <w:lang w:eastAsia="en-GB"/>
        </w:rPr>
      </w:pPr>
      <w:r>
        <w:t xml:space="preserve">By way of explanation there are no search markers to indicate whether a crime took place on a bus. The locus of the crime would be recorded as the relevant street name. </w:t>
      </w:r>
      <w:bookmarkStart w:id="0" w:name="_MailAutoSig"/>
      <w:r>
        <w:rPr>
          <w:rFonts w:eastAsiaTheme="minorEastAsia"/>
          <w:noProof/>
          <w:lang w:eastAsia="en-GB"/>
        </w:rPr>
        <w:t xml:space="preserve">The only way to provide you with this information in an accurate and consistent manner would be to individually examine each crime report created on our systems to determine whether the crime occured on a bus. Considering the numbers of incidents involved this is clearly an exercise which would exceed the cost limitations of the Act. </w:t>
      </w:r>
      <w:bookmarkEnd w:id="0"/>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595E31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1F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2EA2EF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1F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737F51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1F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EC8E38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1F8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FFBCC9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1F8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926E61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1F8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78AC"/>
    <w:multiLevelType w:val="hybridMultilevel"/>
    <w:tmpl w:val="33A23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B9021A"/>
    <w:multiLevelType w:val="multilevel"/>
    <w:tmpl w:val="9E801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5210870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1724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56D8C"/>
    <w:rsid w:val="00475460"/>
    <w:rsid w:val="00490317"/>
    <w:rsid w:val="00491644"/>
    <w:rsid w:val="00496A08"/>
    <w:rsid w:val="004E1605"/>
    <w:rsid w:val="004F653C"/>
    <w:rsid w:val="00540A52"/>
    <w:rsid w:val="00557306"/>
    <w:rsid w:val="00645CFA"/>
    <w:rsid w:val="006D5799"/>
    <w:rsid w:val="00741F80"/>
    <w:rsid w:val="00743BB0"/>
    <w:rsid w:val="00750D83"/>
    <w:rsid w:val="00752ED6"/>
    <w:rsid w:val="00785DBC"/>
    <w:rsid w:val="00793DD5"/>
    <w:rsid w:val="007D55F6"/>
    <w:rsid w:val="007F490F"/>
    <w:rsid w:val="0086779C"/>
    <w:rsid w:val="00874BFD"/>
    <w:rsid w:val="008964EF"/>
    <w:rsid w:val="00915E01"/>
    <w:rsid w:val="009631A4"/>
    <w:rsid w:val="00977296"/>
    <w:rsid w:val="00A25E93"/>
    <w:rsid w:val="00A320FF"/>
    <w:rsid w:val="00A52C02"/>
    <w:rsid w:val="00A70AC0"/>
    <w:rsid w:val="00A84EA9"/>
    <w:rsid w:val="00AB6C5E"/>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AB6C5E"/>
    <w:pPr>
      <w:spacing w:before="100" w:beforeAutospacing="1" w:after="100" w:afterAutospacing="1" w:line="240" w:lineRule="auto"/>
    </w:pPr>
    <w:rPr>
      <w:rFonts w:ascii="Aptos"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14688">
      <w:bodyDiv w:val="1"/>
      <w:marLeft w:val="0"/>
      <w:marRight w:val="0"/>
      <w:marTop w:val="0"/>
      <w:marBottom w:val="0"/>
      <w:divBdr>
        <w:top w:val="none" w:sz="0" w:space="0" w:color="auto"/>
        <w:left w:val="none" w:sz="0" w:space="0" w:color="auto"/>
        <w:bottom w:val="none" w:sz="0" w:space="0" w:color="auto"/>
        <w:right w:val="none" w:sz="0" w:space="0" w:color="auto"/>
      </w:divBdr>
    </w:div>
    <w:div w:id="110430472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370</Words>
  <Characters>2112</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2024-07-02T07:24:00Z</dcterms:created>
  <dcterms:modified xsi:type="dcterms:W3CDTF">2024-07-03T10:21:00Z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