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B07C55">
              <w:t>-0714</w:t>
            </w:r>
          </w:p>
          <w:p w:rsidR="00B17211" w:rsidRDefault="00456324" w:rsidP="00B07C55">
            <w:r w:rsidRPr="007F490F">
              <w:rPr>
                <w:rStyle w:val="Heading2Char"/>
              </w:rPr>
              <w:t>Respon</w:t>
            </w:r>
            <w:r w:rsidR="007D55F6">
              <w:rPr>
                <w:rStyle w:val="Heading2Char"/>
              </w:rPr>
              <w:t>ded to:</w:t>
            </w:r>
            <w:r w:rsidR="007F490F">
              <w:t xml:space="preserve">  </w:t>
            </w:r>
            <w:r w:rsidR="00B07C55">
              <w:t xml:space="preserve">05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07C55" w:rsidRDefault="00B07C55" w:rsidP="00B07C55">
      <w:pPr>
        <w:pStyle w:val="Heading2"/>
      </w:pPr>
      <w:r>
        <w:t xml:space="preserve">I require a copy of the Police Scotland Child Protection written Policy and Procedure specific to West Lothian Council from 11th August 2018 to 4th October 2018 including the management of these policies and procedures including any revisions or updates during the timeframe given. Please also supply the statutory powers and legislation relied upon against these policies and procedures. </w:t>
      </w:r>
    </w:p>
    <w:p w:rsidR="00083CEF" w:rsidRDefault="00083CEF" w:rsidP="009B5BE1">
      <w:pPr>
        <w:pStyle w:val="Heading2"/>
      </w:pPr>
    </w:p>
    <w:p w:rsidR="009B5BE1" w:rsidRPr="009B5BE1" w:rsidRDefault="009B5BE1" w:rsidP="009B5BE1">
      <w:pPr>
        <w:pStyle w:val="Heading2"/>
      </w:pPr>
      <w:r>
        <w:t>Please also provide me with the out of hours social work emergency team and Police Scotland joint protocol for child protection policies and procedures specific to West Lothian Council and Police Scotland West Lothian Command covering the period 11th August 2018 – 4th October 2018 including the management of these policies and procedures including any revision during the timeframe given. Please also supply the statutory powers and legislation relied upon against these policies and procedures.</w:t>
      </w:r>
    </w:p>
    <w:p w:rsidR="009B5BE1" w:rsidRDefault="009B5BE1" w:rsidP="009B5BE1">
      <w:pPr>
        <w:rPr>
          <w:color w:val="000000"/>
        </w:rPr>
      </w:pPr>
      <w:r w:rsidRPr="00A76BDA">
        <w:rPr>
          <w:color w:val="000000"/>
        </w:rPr>
        <w:t>In terms of Section 17 of the Act, I can confirm that the information you seek is not held by Police Scotland.</w:t>
      </w:r>
    </w:p>
    <w:p w:rsidR="009B5BE1" w:rsidRPr="00A76BDA" w:rsidRDefault="009B5BE1" w:rsidP="009B5BE1">
      <w:pPr>
        <w:rPr>
          <w:color w:val="000000"/>
        </w:rPr>
      </w:pPr>
      <w:r>
        <w:rPr>
          <w:color w:val="000000"/>
        </w:rPr>
        <w:t>By way of explanation Police Scotland do not hold any Child Protection Procedure specific to West Lothian Council.</w:t>
      </w:r>
    </w:p>
    <w:p w:rsidR="00B07C55" w:rsidRDefault="009B5BE1" w:rsidP="009B5BE1">
      <w:r>
        <w:t>To be of assistance please see the link below which will direct you to Police Scotland’s publically available Child Protection Standard Operating Procedure.</w:t>
      </w:r>
      <w:r w:rsidR="00B07C55">
        <w:t xml:space="preserve"> This document applies to all areas of Policing in Scotland including West Lothian</w:t>
      </w:r>
      <w:r w:rsidR="00083CEF">
        <w:t>, and equally applies during in office and out of office hours</w:t>
      </w:r>
      <w:r w:rsidR="00B07C55">
        <w:t xml:space="preserve">. The document was updated and is valid from 25 </w:t>
      </w:r>
      <w:r>
        <w:t>January 2018.</w:t>
      </w:r>
    </w:p>
    <w:p w:rsidR="00083CEF" w:rsidRDefault="00D87CC3" w:rsidP="009B5BE1">
      <w:hyperlink r:id="rId8" w:history="1">
        <w:r w:rsidR="00083CEF">
          <w:rPr>
            <w:rStyle w:val="Hyperlink"/>
          </w:rPr>
          <w:t>Police Scotland Child Protection Standard Operating Procedure</w:t>
        </w:r>
      </w:hyperlink>
    </w:p>
    <w:p w:rsidR="00083CEF" w:rsidRDefault="00083CEF" w:rsidP="009B5BE1">
      <w:r>
        <w:lastRenderedPageBreak/>
        <w:t>Additionally, you may find the following link useful.  This provides documents published by West Lothian Public Protection Committee.  This holds documents specific to West Lothian.</w:t>
      </w:r>
    </w:p>
    <w:p w:rsidR="00083CEF" w:rsidRDefault="00D87CC3" w:rsidP="009B5BE1">
      <w:hyperlink r:id="rId9" w:history="1">
        <w:r w:rsidR="00083CEF">
          <w:rPr>
            <w:rStyle w:val="Hyperlink"/>
          </w:rPr>
          <w:t>West Lothian Public Protection Committee</w:t>
        </w:r>
      </w:hyperlink>
      <w:r w:rsidR="00083CEF">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C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C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C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CC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CC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CC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24C03"/>
    <w:multiLevelType w:val="hybridMultilevel"/>
    <w:tmpl w:val="7A56B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3CEF"/>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B5BE1"/>
    <w:rsid w:val="00A25E93"/>
    <w:rsid w:val="00A320FF"/>
    <w:rsid w:val="00A70AC0"/>
    <w:rsid w:val="00A84EA9"/>
    <w:rsid w:val="00AC443C"/>
    <w:rsid w:val="00B07C55"/>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87CC3"/>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boxmpeao/child-protection-sop.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ublicprotectionwestlothian.org.uk/article/38072/For-professional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494</Words>
  <Characters>2819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2023-04-05T15:50:00Z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