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0197D">
              <w:t>1016</w:t>
            </w:r>
          </w:p>
          <w:p w:rsidR="00B17211" w:rsidRDefault="00456324" w:rsidP="00810348">
            <w:r w:rsidRPr="007F490F">
              <w:rPr>
                <w:rStyle w:val="Heading2Char"/>
              </w:rPr>
              <w:t>Respon</w:t>
            </w:r>
            <w:r w:rsidR="007D55F6">
              <w:rPr>
                <w:rStyle w:val="Heading2Char"/>
              </w:rPr>
              <w:t>ded to:</w:t>
            </w:r>
            <w:r w:rsidR="007F490F">
              <w:t xml:space="preserve">  </w:t>
            </w:r>
            <w:r w:rsidR="00810348">
              <w:t>12</w:t>
            </w:r>
            <w:bookmarkStart w:id="0" w:name="_GoBack"/>
            <w:bookmarkEnd w:id="0"/>
            <w:r w:rsidR="006D5799">
              <w:t xml:space="preserve"> </w:t>
            </w:r>
            <w:r w:rsidR="004D56E5">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0197D" w:rsidRDefault="00F0197D" w:rsidP="00793DD5">
      <w:pPr>
        <w:tabs>
          <w:tab w:val="left" w:pos="5400"/>
        </w:tabs>
        <w:rPr>
          <w:rFonts w:eastAsiaTheme="majorEastAsia" w:cstheme="majorBidi"/>
          <w:b/>
          <w:color w:val="000000" w:themeColor="text1"/>
          <w:szCs w:val="26"/>
        </w:rPr>
      </w:pPr>
      <w:r w:rsidRPr="00F0197D">
        <w:rPr>
          <w:rFonts w:eastAsiaTheme="majorEastAsia" w:cstheme="majorBidi"/>
          <w:b/>
          <w:color w:val="000000" w:themeColor="text1"/>
          <w:szCs w:val="26"/>
        </w:rPr>
        <w:t>1) Recorded instances of crime, anti social behaviour or community safety issues by Tayside Police specifically at Perth Skate Park for the last 5 years</w:t>
      </w:r>
      <w:r w:rsidRPr="00F0197D">
        <w:rPr>
          <w:rFonts w:eastAsiaTheme="majorEastAsia" w:cstheme="majorBidi"/>
          <w:b/>
          <w:color w:val="000000" w:themeColor="text1"/>
          <w:szCs w:val="26"/>
        </w:rPr>
        <w:br/>
      </w:r>
      <w:r w:rsidRPr="00F0197D">
        <w:rPr>
          <w:rFonts w:eastAsiaTheme="majorEastAsia" w:cstheme="majorBidi"/>
          <w:b/>
          <w:color w:val="000000" w:themeColor="text1"/>
          <w:szCs w:val="26"/>
        </w:rPr>
        <w:br/>
        <w:t>2) As above information for; Crieff skate park, Comrie Skate park, Auchterarder Skate Park &amp; Rattary Skate Park</w:t>
      </w:r>
    </w:p>
    <w:p w:rsidR="00B11C93" w:rsidRDefault="00B11C93"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Clarification re locations- map received. </w:t>
      </w:r>
    </w:p>
    <w:p w:rsidR="00A470BE" w:rsidRDefault="00A470BE" w:rsidP="00793DD5">
      <w:pPr>
        <w:tabs>
          <w:tab w:val="left" w:pos="5400"/>
        </w:tabs>
        <w:rPr>
          <w:rFonts w:eastAsiaTheme="majorEastAsia" w:cstheme="majorBidi"/>
          <w:color w:val="000000" w:themeColor="text1"/>
          <w:szCs w:val="26"/>
        </w:rPr>
      </w:pPr>
      <w:r w:rsidRPr="00A470BE">
        <w:rPr>
          <w:rFonts w:eastAsiaTheme="majorEastAsia" w:cstheme="majorBidi"/>
          <w:color w:val="000000" w:themeColor="text1"/>
          <w:szCs w:val="26"/>
        </w:rPr>
        <w:t>In response, data has been provide</w:t>
      </w:r>
      <w:r>
        <w:rPr>
          <w:rFonts w:eastAsiaTheme="majorEastAsia" w:cstheme="majorBidi"/>
          <w:color w:val="000000" w:themeColor="text1"/>
          <w:szCs w:val="26"/>
        </w:rPr>
        <w:t>d based on Recorded &amp; Detected C</w:t>
      </w:r>
      <w:r w:rsidRPr="00A470BE">
        <w:rPr>
          <w:rFonts w:eastAsiaTheme="majorEastAsia" w:cstheme="majorBidi"/>
          <w:color w:val="000000" w:themeColor="text1"/>
          <w:szCs w:val="26"/>
        </w:rPr>
        <w:t>rimes and Incidents:</w:t>
      </w:r>
    </w:p>
    <w:p w:rsidR="00565691" w:rsidRPr="00565691" w:rsidRDefault="00565691" w:rsidP="00565691">
      <w:pPr>
        <w:numPr>
          <w:ilvl w:val="0"/>
          <w:numId w:val="2"/>
        </w:num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 xml:space="preserve">Recorded crimes that have been recorded at the locations requested using the Scottish Government Justice Department crime classification codes. </w:t>
      </w:r>
    </w:p>
    <w:p w:rsidR="00565691" w:rsidRPr="00565691" w:rsidRDefault="00565691" w:rsidP="00565691">
      <w:pPr>
        <w:numPr>
          <w:ilvl w:val="0"/>
          <w:numId w:val="2"/>
        </w:num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Detected crimes that have sufficiency of evidence under Scots Law to justify consideration of criminal proceedings – i.e. an accused individual has been identified.</w:t>
      </w:r>
    </w:p>
    <w:p w:rsidR="00565691" w:rsidRPr="00565691" w:rsidRDefault="00565691" w:rsidP="00565691">
      <w:pPr>
        <w:numPr>
          <w:ilvl w:val="0"/>
          <w:numId w:val="2"/>
        </w:num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Incidents recorded which show the initial type of calls that have been made to the police via 999/101.</w:t>
      </w:r>
    </w:p>
    <w:p w:rsidR="00565691" w:rsidRPr="00565691" w:rsidRDefault="00565691" w:rsidP="00565691">
      <w:p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I can first of all provide that there were NIL incidents and crimes recorded at Comrie and Auchterarder Skateparks.  NIL incidents were recorded at Perth Skatepark and NIL crimes recorded at Crieff Skatepark.</w:t>
      </w:r>
    </w:p>
    <w:p w:rsidR="00565691" w:rsidRDefault="00565691" w:rsidP="00565691">
      <w:p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 xml:space="preserve">In relation to crimes, in 2022 there was 1 recorded and detected crime of Possession of Drugs and 1 recorded crime of Common Theft in 2019 at Perth Skatepark.  </w:t>
      </w:r>
    </w:p>
    <w:p w:rsidR="00565691" w:rsidRPr="00565691" w:rsidRDefault="00565691" w:rsidP="00565691">
      <w:p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There was 1 recorded and detected crime of Minor Assault at Blairgowrie &amp; Rattray Skatepark in 2022.</w:t>
      </w:r>
    </w:p>
    <w:p w:rsidR="00565691" w:rsidRPr="00565691" w:rsidRDefault="00565691" w:rsidP="00565691">
      <w:pPr>
        <w:tabs>
          <w:tab w:val="left" w:pos="5400"/>
        </w:tabs>
        <w:rPr>
          <w:rFonts w:eastAsiaTheme="majorEastAsia" w:cstheme="majorBidi"/>
          <w:color w:val="000000" w:themeColor="text1"/>
          <w:szCs w:val="26"/>
        </w:rPr>
      </w:pPr>
      <w:r w:rsidRPr="00565691">
        <w:rPr>
          <w:rFonts w:eastAsiaTheme="majorEastAsia" w:cstheme="majorBidi"/>
          <w:color w:val="000000" w:themeColor="text1"/>
          <w:szCs w:val="26"/>
        </w:rPr>
        <w:t>In relation to Incidents, at Crief</w:t>
      </w:r>
      <w:r>
        <w:rPr>
          <w:rFonts w:eastAsiaTheme="majorEastAsia" w:cstheme="majorBidi"/>
          <w:color w:val="000000" w:themeColor="text1"/>
          <w:szCs w:val="26"/>
        </w:rPr>
        <w:t>f Skatepark in 2020/21 there were</w:t>
      </w:r>
      <w:r w:rsidRPr="00565691">
        <w:rPr>
          <w:rFonts w:eastAsiaTheme="majorEastAsia" w:cstheme="majorBidi"/>
          <w:color w:val="000000" w:themeColor="text1"/>
          <w:szCs w:val="26"/>
        </w:rPr>
        <w:t xml:space="preserve"> 2 incidents of Public Nuisance and in 2021/22, 1 incident of Assist member of the public. </w:t>
      </w:r>
    </w:p>
    <w:p w:rsidR="00565691" w:rsidRPr="00A470BE" w:rsidRDefault="00565691" w:rsidP="00793DD5">
      <w:pPr>
        <w:tabs>
          <w:tab w:val="left" w:pos="5400"/>
        </w:tabs>
        <w:rPr>
          <w:rFonts w:eastAsiaTheme="majorEastAsia" w:cstheme="majorBidi"/>
          <w:color w:val="000000" w:themeColor="text1"/>
          <w:szCs w:val="26"/>
        </w:rPr>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11E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6638C"/>
    <w:multiLevelType w:val="hybridMultilevel"/>
    <w:tmpl w:val="3DC88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D56E5"/>
    <w:rsid w:val="004E1605"/>
    <w:rsid w:val="004F653C"/>
    <w:rsid w:val="00540A52"/>
    <w:rsid w:val="00557306"/>
    <w:rsid w:val="00565691"/>
    <w:rsid w:val="00601CF5"/>
    <w:rsid w:val="006D5799"/>
    <w:rsid w:val="00750D83"/>
    <w:rsid w:val="00793DD5"/>
    <w:rsid w:val="007D55F6"/>
    <w:rsid w:val="007F490F"/>
    <w:rsid w:val="00810348"/>
    <w:rsid w:val="0086779C"/>
    <w:rsid w:val="00874BFD"/>
    <w:rsid w:val="008964EF"/>
    <w:rsid w:val="009631A4"/>
    <w:rsid w:val="00977296"/>
    <w:rsid w:val="00A25E93"/>
    <w:rsid w:val="00A320FF"/>
    <w:rsid w:val="00A470BE"/>
    <w:rsid w:val="00A70AC0"/>
    <w:rsid w:val="00A84EA9"/>
    <w:rsid w:val="00AC443C"/>
    <w:rsid w:val="00B11A55"/>
    <w:rsid w:val="00B11C93"/>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A11EA"/>
    <w:rsid w:val="00EF4761"/>
    <w:rsid w:val="00F019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Pages>
  <Words>418</Words>
  <Characters>2388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2023-05-12T12:57:00Z</cp:lastPrinted>
  <dcterms:created xsi:type="dcterms:W3CDTF">2021-10-06T12:31:00Z</dcterms:created>
  <dcterms:modified xsi:type="dcterms:W3CDTF">2023-05-12T12:58:00Z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