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9252E6" w:rsidR="00B17211" w:rsidRPr="00B17211" w:rsidRDefault="00B17211" w:rsidP="007F490F">
            <w:r w:rsidRPr="007F490F">
              <w:rPr>
                <w:rStyle w:val="Heading2Char"/>
              </w:rPr>
              <w:t>Our reference:</w:t>
            </w:r>
            <w:r>
              <w:t xml:space="preserve">  FOI 2</w:t>
            </w:r>
            <w:r w:rsidR="00EF0FBB">
              <w:t>5</w:t>
            </w:r>
            <w:r>
              <w:t>-</w:t>
            </w:r>
            <w:r w:rsidR="00F068A5">
              <w:t>0810</w:t>
            </w:r>
          </w:p>
          <w:p w14:paraId="34BDABA6" w14:textId="3D861B04" w:rsidR="00B17211" w:rsidRDefault="00456324" w:rsidP="00EE2373">
            <w:r w:rsidRPr="007F490F">
              <w:rPr>
                <w:rStyle w:val="Heading2Char"/>
              </w:rPr>
              <w:t>Respon</w:t>
            </w:r>
            <w:r w:rsidR="007D55F6">
              <w:rPr>
                <w:rStyle w:val="Heading2Char"/>
              </w:rPr>
              <w:t>ded to:</w:t>
            </w:r>
            <w:r w:rsidR="007F490F">
              <w:t xml:space="preserve">  </w:t>
            </w:r>
            <w:r w:rsidR="001D625B">
              <w:t>26</w:t>
            </w:r>
            <w:r w:rsidR="006D5799">
              <w:t xml:space="preserve"> </w:t>
            </w:r>
            <w:r w:rsidR="00F068A5">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4634EF" w14:textId="77777777" w:rsidR="00F068A5" w:rsidRPr="00F068A5" w:rsidRDefault="00F068A5" w:rsidP="00F068A5">
      <w:pPr>
        <w:pStyle w:val="Heading2"/>
      </w:pPr>
      <w:r w:rsidRPr="00F068A5">
        <w:t xml:space="preserve">Please could you confirm how many crimes have been reported to your force that mention Ozempic, Mountjaro, Semaglutide, Saxenda, weight-loss injections, weight-loss jabs or a combination of these in the ‘modus operandi’ for each of the following time frames: </w:t>
      </w:r>
    </w:p>
    <w:p w14:paraId="6FDDF516" w14:textId="2C56ACF7" w:rsidR="00F068A5" w:rsidRPr="00F068A5" w:rsidRDefault="00F068A5" w:rsidP="00F068A5">
      <w:pPr>
        <w:pStyle w:val="Heading2"/>
      </w:pPr>
      <w:r w:rsidRPr="00F068A5">
        <w:t>•</w:t>
      </w:r>
      <w:r>
        <w:t xml:space="preserve"> </w:t>
      </w:r>
      <w:r w:rsidRPr="00F068A5">
        <w:t>1st March 2020 to 28th February 2021</w:t>
      </w:r>
    </w:p>
    <w:p w14:paraId="311032F9" w14:textId="021FFE59" w:rsidR="00F068A5" w:rsidRPr="00F068A5" w:rsidRDefault="00F068A5" w:rsidP="00F068A5">
      <w:pPr>
        <w:pStyle w:val="Heading2"/>
      </w:pPr>
      <w:r w:rsidRPr="00F068A5">
        <w:t>•</w:t>
      </w:r>
      <w:r>
        <w:t xml:space="preserve"> </w:t>
      </w:r>
      <w:r w:rsidRPr="00F068A5">
        <w:t>1st March 2021 to 28th February 2022</w:t>
      </w:r>
    </w:p>
    <w:p w14:paraId="5580362D" w14:textId="1B6237F9" w:rsidR="00F068A5" w:rsidRPr="00F068A5" w:rsidRDefault="00F068A5" w:rsidP="00F068A5">
      <w:pPr>
        <w:pStyle w:val="Heading2"/>
      </w:pPr>
      <w:r w:rsidRPr="00F068A5">
        <w:t>•</w:t>
      </w:r>
      <w:r>
        <w:t xml:space="preserve"> </w:t>
      </w:r>
      <w:r w:rsidRPr="00F068A5">
        <w:t>1st March 2022 to 28th February 2023</w:t>
      </w:r>
    </w:p>
    <w:p w14:paraId="32AB2D45" w14:textId="763AD4D6" w:rsidR="00F068A5" w:rsidRPr="00F068A5" w:rsidRDefault="00F068A5" w:rsidP="00F068A5">
      <w:pPr>
        <w:pStyle w:val="Heading2"/>
      </w:pPr>
      <w:r w:rsidRPr="00F068A5">
        <w:t>•</w:t>
      </w:r>
      <w:r>
        <w:t xml:space="preserve"> </w:t>
      </w:r>
      <w:r w:rsidRPr="00F068A5">
        <w:t>1st March 2013 to 29th February 2024</w:t>
      </w:r>
    </w:p>
    <w:p w14:paraId="6BF4907F" w14:textId="17D68D2B" w:rsidR="00F068A5" w:rsidRPr="00F068A5" w:rsidRDefault="00F068A5" w:rsidP="00F068A5">
      <w:pPr>
        <w:pStyle w:val="Heading2"/>
      </w:pPr>
      <w:r w:rsidRPr="00F068A5">
        <w:t>•</w:t>
      </w:r>
      <w:r>
        <w:t xml:space="preserve"> </w:t>
      </w:r>
      <w:r w:rsidRPr="00F068A5">
        <w:t>1st March 2024 to 28th February 2025</w:t>
      </w:r>
    </w:p>
    <w:p w14:paraId="76F1828E" w14:textId="77777777" w:rsidR="00F068A5" w:rsidRPr="00F068A5" w:rsidRDefault="00F068A5" w:rsidP="00F068A5">
      <w:pPr>
        <w:pStyle w:val="Heading2"/>
      </w:pPr>
      <w:r w:rsidRPr="00F068A5">
        <w:t xml:space="preserve">Where possible, please also provide details of the alleged offence in each case. </w:t>
      </w:r>
    </w:p>
    <w:p w14:paraId="18449FF0" w14:textId="77777777" w:rsidR="00F068A5" w:rsidRDefault="00F068A5" w:rsidP="00F068A5">
      <w:pPr>
        <w:pStyle w:val="Heading2"/>
      </w:pPr>
      <w:r w:rsidRPr="00F068A5">
        <w:t xml:space="preserve">If the cost of finding and releasing the information is above the limit, kindly provide the requested information relating to the most recent time period, and work backwards from there until the limit is reached. </w:t>
      </w:r>
    </w:p>
    <w:p w14:paraId="501C53BA" w14:textId="77777777" w:rsidR="00F068A5" w:rsidRDefault="00F068A5" w:rsidP="00F068A5">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7E2AFFF9" w14:textId="52AAF049" w:rsidR="00F068A5" w:rsidRDefault="00F068A5" w:rsidP="00F068A5">
      <w:pPr>
        <w:tabs>
          <w:tab w:val="left" w:pos="5400"/>
        </w:tabs>
      </w:pPr>
      <w:r>
        <w:t xml:space="preserve">To explain, we are </w:t>
      </w:r>
      <w:r w:rsidRPr="00F068A5">
        <w:t>unable to conduct a full keyword search of the body of crime reports for the period covered by your request</w:t>
      </w:r>
      <w:r>
        <w:t>.</w:t>
      </w:r>
    </w:p>
    <w:p w14:paraId="29ADC43A" w14:textId="77777777" w:rsidR="00F068A5" w:rsidRDefault="00F068A5" w:rsidP="00F068A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348B"/>
    <w:rsid w:val="00090F3B"/>
    <w:rsid w:val="000E2F19"/>
    <w:rsid w:val="000E6526"/>
    <w:rsid w:val="00141533"/>
    <w:rsid w:val="00167528"/>
    <w:rsid w:val="00195CC4"/>
    <w:rsid w:val="001D625B"/>
    <w:rsid w:val="00207326"/>
    <w:rsid w:val="00253DF6"/>
    <w:rsid w:val="00255F1E"/>
    <w:rsid w:val="0036503B"/>
    <w:rsid w:val="00376A4A"/>
    <w:rsid w:val="003D4159"/>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21246"/>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57543"/>
    <w:rsid w:val="00B654B6"/>
    <w:rsid w:val="00B71B3C"/>
    <w:rsid w:val="00B87C4E"/>
    <w:rsid w:val="00BC389E"/>
    <w:rsid w:val="00BE1888"/>
    <w:rsid w:val="00BF6B81"/>
    <w:rsid w:val="00C077A8"/>
    <w:rsid w:val="00C14BB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068A5"/>
    <w:rsid w:val="00FC2DA7"/>
    <w:rsid w:val="00FE44E2"/>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368</Words>
  <Characters>2103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2025-03-05T12:19:00Z</dcterms:created>
  <dcterms:modified xsi:type="dcterms:W3CDTF">2025-03-26T07:33:00Z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