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76C364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C865CD">
              <w:t>1162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304A77" w14:textId="002C4800" w:rsidR="00C865CD" w:rsidRDefault="00C865CD" w:rsidP="00C865CD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number of police officers in Police Scotland, daily, from April 1, 2013, to the date</w:t>
      </w:r>
      <w:r>
        <w:rPr>
          <w:rFonts w:eastAsia="Times New Roman"/>
        </w:rPr>
        <w:t xml:space="preserve">.  </w:t>
      </w:r>
      <w:r>
        <w:rPr>
          <w:rFonts w:eastAsia="Times New Roman"/>
        </w:rPr>
        <w:t>If daily figures are not available, please provide weekly figures. If weekly figures are not available, please provide monthly figures. I am aware that officer numbers are published quarterly but this request is for daily (or weekly, or monthly) data.</w:t>
      </w:r>
    </w:p>
    <w:p w14:paraId="36A88930" w14:textId="3683A65B" w:rsidR="00C865CD" w:rsidRDefault="00C865CD" w:rsidP="00C865CD">
      <w:r w:rsidRPr="00C865CD">
        <w:t xml:space="preserve">I must first advise you that information relating to police officer numbers prior to 1st April 2020 is only held as quarterly data.  </w:t>
      </w:r>
    </w:p>
    <w:p w14:paraId="3A5B4E13" w14:textId="18B661CD" w:rsidR="00C865CD" w:rsidRDefault="00C865CD" w:rsidP="00C865CD">
      <w:r>
        <w:t xml:space="preserve">Accordingly information in a daily / weekly or monthly subset </w:t>
      </w:r>
      <w:r>
        <w:t xml:space="preserve">of this information </w:t>
      </w:r>
      <w:r>
        <w:t>is not held</w:t>
      </w:r>
      <w:r w:rsidRPr="00F83F9A">
        <w:t xml:space="preserve">, </w:t>
      </w:r>
      <w:r>
        <w:t xml:space="preserve">and </w:t>
      </w:r>
      <w:r w:rsidRPr="00F83F9A">
        <w:t xml:space="preserve">in terms of Section 17 of the Freedom of Information (Scotland) Act 2002, this represents a notice that the information </w:t>
      </w:r>
      <w:r>
        <w:t>requested is not held by Police Scotland.</w:t>
      </w:r>
    </w:p>
    <w:p w14:paraId="550397E5" w14:textId="0CAF5896" w:rsidR="00C865CD" w:rsidRDefault="00C865CD" w:rsidP="00C865CD">
      <w:pPr>
        <w:rPr>
          <w:color w:val="000000"/>
        </w:rPr>
      </w:pPr>
      <w:r>
        <w:rPr>
          <w:color w:val="000000"/>
        </w:rPr>
        <w:t>Th</w:t>
      </w:r>
      <w:r w:rsidR="00700326">
        <w:rPr>
          <w:color w:val="000000"/>
        </w:rPr>
        <w:t xml:space="preserve">e quarterly </w:t>
      </w:r>
      <w:r>
        <w:rPr>
          <w:color w:val="000000"/>
        </w:rPr>
        <w:t xml:space="preserve"> information is available </w:t>
      </w:r>
      <w:r>
        <w:t xml:space="preserve">on the Police Scotland website, via </w:t>
      </w:r>
      <w:r>
        <w:rPr>
          <w:color w:val="000000"/>
        </w:rPr>
        <w:t>the following link:</w:t>
      </w:r>
    </w:p>
    <w:p w14:paraId="4104C0E7" w14:textId="6E6931C3" w:rsidR="00037887" w:rsidRDefault="00C865CD" w:rsidP="00BE60AF">
      <w:hyperlink r:id="rId8" w:history="1">
        <w:r>
          <w:rPr>
            <w:rStyle w:val="Hyperlink"/>
          </w:rPr>
          <w:t>Police Scotland Officer Numbers - Police Scotland</w:t>
        </w:r>
      </w:hyperlink>
    </w:p>
    <w:p w14:paraId="057CC679" w14:textId="3DE629F1" w:rsidR="00C865CD" w:rsidRDefault="00C865CD" w:rsidP="00BE60AF">
      <w:r>
        <w:t>The table below provides monthly figures for the remaining period:</w:t>
      </w:r>
    </w:p>
    <w:p w14:paraId="17803122" w14:textId="4A8B552C" w:rsidR="00037887" w:rsidRPr="00037887" w:rsidRDefault="00037887" w:rsidP="00037887">
      <w:r>
        <w:t>N</w:t>
      </w:r>
      <w:r w:rsidRPr="00037887">
        <w:t xml:space="preserve">umber of Police Officer </w:t>
      </w:r>
      <w:r>
        <w:t>(</w:t>
      </w:r>
      <w:r w:rsidRPr="00037887">
        <w:t>FTE</w:t>
      </w:r>
      <w:r>
        <w:t xml:space="preserve">)* </w:t>
      </w:r>
      <w:r w:rsidRPr="00037887">
        <w:t xml:space="preserve">from 01/04/2020 to </w:t>
      </w:r>
      <w:r w:rsidR="00700326">
        <w:t xml:space="preserve">31/03/2024 </w:t>
      </w:r>
      <w:r w:rsidRPr="00037887">
        <w:t>by monthly breakdown.</w:t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umber of Police Officer (FTE)* from 01/04/2020 to present day by monthly breakdown."/>
        <w:tblDescription w:val="Number of Police Officer (FTE)* from 01/04/2020 to present day by monthly breakdown."/>
      </w:tblPr>
      <w:tblGrid>
        <w:gridCol w:w="2655"/>
        <w:gridCol w:w="1740"/>
        <w:gridCol w:w="1741"/>
        <w:gridCol w:w="1741"/>
        <w:gridCol w:w="1741"/>
      </w:tblGrid>
      <w:tr w:rsidR="00037887" w:rsidRPr="00037887" w14:paraId="0337CF32" w14:textId="77777777" w:rsidTr="00037887">
        <w:trPr>
          <w:trHeight w:val="290"/>
          <w:tblHeader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9AA83" w14:textId="77777777" w:rsidR="00037887" w:rsidRPr="00037887" w:rsidRDefault="00037887" w:rsidP="00037887">
            <w:r w:rsidRPr="00037887"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F302B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2020/21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7AD87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2021/22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8C799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2022/23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DEADB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2023/24</w:t>
            </w:r>
          </w:p>
        </w:tc>
      </w:tr>
      <w:tr w:rsidR="00037887" w:rsidRPr="00037887" w14:paraId="720310ED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4598E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C4C65" w14:textId="77777777" w:rsidR="00037887" w:rsidRPr="00037887" w:rsidRDefault="00037887" w:rsidP="00037887">
            <w:r w:rsidRPr="00037887">
              <w:t>17,364.95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B84D3" w14:textId="77777777" w:rsidR="00037887" w:rsidRPr="00037887" w:rsidRDefault="00037887" w:rsidP="00037887">
            <w:r w:rsidRPr="00037887">
              <w:t>17,219.96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36D17" w14:textId="77777777" w:rsidR="00037887" w:rsidRPr="00037887" w:rsidRDefault="00037887" w:rsidP="00037887">
            <w:r w:rsidRPr="00037887">
              <w:t>16,974.40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CEE69" w14:textId="77777777" w:rsidR="00037887" w:rsidRPr="00037887" w:rsidRDefault="00037887" w:rsidP="00037887">
            <w:r w:rsidRPr="00037887">
              <w:t>16,547.37</w:t>
            </w:r>
          </w:p>
        </w:tc>
      </w:tr>
      <w:tr w:rsidR="00037887" w:rsidRPr="00037887" w14:paraId="10738DFF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D4BAE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May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D4E84" w14:textId="77777777" w:rsidR="00037887" w:rsidRPr="00037887" w:rsidRDefault="00037887" w:rsidP="00037887">
            <w:r w:rsidRPr="00037887">
              <w:t>17,314.33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A04FA" w14:textId="77777777" w:rsidR="00037887" w:rsidRPr="00037887" w:rsidRDefault="00037887" w:rsidP="00037887">
            <w:r w:rsidRPr="00037887">
              <w:t>17,169.10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DE1A8" w14:textId="77777777" w:rsidR="00037887" w:rsidRPr="00037887" w:rsidRDefault="00037887" w:rsidP="00037887">
            <w:r w:rsidRPr="00037887">
              <w:t>16,794.98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6C72A" w14:textId="77777777" w:rsidR="00037887" w:rsidRPr="00037887" w:rsidRDefault="00037887" w:rsidP="00037887">
            <w:r w:rsidRPr="00037887">
              <w:t>16,678.34</w:t>
            </w:r>
          </w:p>
        </w:tc>
      </w:tr>
      <w:tr w:rsidR="00037887" w:rsidRPr="00037887" w14:paraId="7EC83234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B2D27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June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00FE0" w14:textId="77777777" w:rsidR="00037887" w:rsidRPr="00037887" w:rsidRDefault="00037887" w:rsidP="00037887">
            <w:r w:rsidRPr="00037887">
              <w:t>17,273.44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DF4FF" w14:textId="77777777" w:rsidR="00037887" w:rsidRPr="00037887" w:rsidRDefault="00037887" w:rsidP="00037887">
            <w:r w:rsidRPr="00037887">
              <w:t>17,728.73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C8E6A" w14:textId="77777777" w:rsidR="00037887" w:rsidRPr="00037887" w:rsidRDefault="00037887" w:rsidP="00037887">
            <w:r w:rsidRPr="00037887">
              <w:t>16,610.14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03FB1" w14:textId="77777777" w:rsidR="00037887" w:rsidRPr="00037887" w:rsidRDefault="00037887" w:rsidP="00037887">
            <w:r w:rsidRPr="00037887">
              <w:t>16,599.52</w:t>
            </w:r>
          </w:p>
        </w:tc>
      </w:tr>
      <w:tr w:rsidR="00037887" w:rsidRPr="00037887" w14:paraId="2D5133DB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AEAFA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July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55CDA" w14:textId="77777777" w:rsidR="00037887" w:rsidRPr="00037887" w:rsidRDefault="00037887" w:rsidP="00037887">
            <w:r w:rsidRPr="00037887">
              <w:t>17,228.50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7DD7A" w14:textId="77777777" w:rsidR="00037887" w:rsidRPr="00037887" w:rsidRDefault="00037887" w:rsidP="00037887">
            <w:r w:rsidRPr="00037887">
              <w:t>17,225.92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879B2" w14:textId="77777777" w:rsidR="00037887" w:rsidRPr="00037887" w:rsidRDefault="00037887" w:rsidP="00037887">
            <w:r w:rsidRPr="00037887">
              <w:t>16,775.30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17C7B" w14:textId="77777777" w:rsidR="00037887" w:rsidRPr="00037887" w:rsidRDefault="00037887" w:rsidP="00037887">
            <w:r w:rsidRPr="00037887">
              <w:t>16,524.51</w:t>
            </w:r>
          </w:p>
        </w:tc>
      </w:tr>
      <w:tr w:rsidR="00037887" w:rsidRPr="00037887" w14:paraId="3FB7E623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F22BD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lastRenderedPageBreak/>
              <w:t>August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47FC1" w14:textId="77777777" w:rsidR="00037887" w:rsidRPr="00037887" w:rsidRDefault="00037887" w:rsidP="00037887">
            <w:r w:rsidRPr="00037887">
              <w:t>17,176.25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5F9D0" w14:textId="77777777" w:rsidR="00037887" w:rsidRPr="00037887" w:rsidRDefault="00037887" w:rsidP="00037887">
            <w:r w:rsidRPr="00037887">
              <w:t>17,159.92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D6D36" w14:textId="77777777" w:rsidR="00037887" w:rsidRPr="00037887" w:rsidRDefault="00037887" w:rsidP="00037887">
            <w:r w:rsidRPr="00037887">
              <w:t>16,670.32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3A9DA" w14:textId="77777777" w:rsidR="00037887" w:rsidRPr="00037887" w:rsidRDefault="00037887" w:rsidP="00037887">
            <w:r w:rsidRPr="00037887">
              <w:t>16,458.83</w:t>
            </w:r>
          </w:p>
        </w:tc>
      </w:tr>
      <w:tr w:rsidR="00037887" w:rsidRPr="00037887" w14:paraId="15662B18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4B3AB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D70A1" w14:textId="77777777" w:rsidR="00037887" w:rsidRPr="00037887" w:rsidRDefault="00037887" w:rsidP="00037887">
            <w:r w:rsidRPr="00037887">
              <w:t>17,248.75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68B3B" w14:textId="77777777" w:rsidR="00037887" w:rsidRPr="00037887" w:rsidRDefault="00037887" w:rsidP="00037887">
            <w:r w:rsidRPr="00037887">
              <w:t>17,232.15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83FDB" w14:textId="77777777" w:rsidR="00037887" w:rsidRPr="00037887" w:rsidRDefault="00037887" w:rsidP="00037887">
            <w:r w:rsidRPr="00037887">
              <w:t>16,570.31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6A434" w14:textId="77777777" w:rsidR="00037887" w:rsidRPr="00037887" w:rsidRDefault="00037887" w:rsidP="00037887">
            <w:r w:rsidRPr="00037887">
              <w:t>16,613.03</w:t>
            </w:r>
          </w:p>
        </w:tc>
      </w:tr>
      <w:tr w:rsidR="00037887" w:rsidRPr="00037887" w14:paraId="4D4CE666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00725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October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EDE99" w14:textId="77777777" w:rsidR="00037887" w:rsidRPr="00037887" w:rsidRDefault="00037887" w:rsidP="00037887">
            <w:r w:rsidRPr="00037887">
              <w:t>17,191.36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E6A59" w14:textId="77777777" w:rsidR="00037887" w:rsidRPr="00037887" w:rsidRDefault="00037887" w:rsidP="00037887">
            <w:r w:rsidRPr="00037887">
              <w:t>17,151.84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2BF36" w14:textId="77777777" w:rsidR="00037887" w:rsidRPr="00037887" w:rsidRDefault="00037887" w:rsidP="00037887">
            <w:r w:rsidRPr="00037887">
              <w:t>16,502.17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E3D27" w14:textId="77777777" w:rsidR="00037887" w:rsidRPr="00037887" w:rsidRDefault="00037887" w:rsidP="00037887">
            <w:r w:rsidRPr="00037887">
              <w:t>16,510.07</w:t>
            </w:r>
          </w:p>
        </w:tc>
      </w:tr>
      <w:tr w:rsidR="00037887" w:rsidRPr="00037887" w14:paraId="6B5450F4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FA821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1C1FF" w14:textId="77777777" w:rsidR="00037887" w:rsidRPr="00037887" w:rsidRDefault="00037887" w:rsidP="00037887">
            <w:r w:rsidRPr="00037887">
              <w:t>17,157.43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C1C78" w14:textId="77777777" w:rsidR="00037887" w:rsidRPr="00037887" w:rsidRDefault="00037887" w:rsidP="00037887">
            <w:r w:rsidRPr="00037887">
              <w:t>17,206.54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CF05A" w14:textId="77777777" w:rsidR="00037887" w:rsidRPr="00037887" w:rsidRDefault="00037887" w:rsidP="00037887">
            <w:r w:rsidRPr="00037887">
              <w:t>16,725.49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D6E7C" w14:textId="77777777" w:rsidR="00037887" w:rsidRPr="00037887" w:rsidRDefault="00037887" w:rsidP="00037887">
            <w:r w:rsidRPr="00037887">
              <w:t>16,444.15</w:t>
            </w:r>
          </w:p>
        </w:tc>
      </w:tr>
      <w:tr w:rsidR="00037887" w:rsidRPr="00037887" w14:paraId="2368A954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28C8A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65331" w14:textId="77777777" w:rsidR="00037887" w:rsidRPr="00037887" w:rsidRDefault="00037887" w:rsidP="00037887">
            <w:r w:rsidRPr="00037887">
              <w:t>17,233.84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23619" w14:textId="77777777" w:rsidR="00037887" w:rsidRPr="00037887" w:rsidRDefault="00037887" w:rsidP="00037887">
            <w:r w:rsidRPr="00037887">
              <w:t>17,117.01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238DF" w14:textId="77777777" w:rsidR="00037887" w:rsidRPr="00037887" w:rsidRDefault="00037887" w:rsidP="00037887">
            <w:r w:rsidRPr="00037887">
              <w:t>16,644.48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C8A0C" w14:textId="77777777" w:rsidR="00037887" w:rsidRPr="00037887" w:rsidRDefault="00037887" w:rsidP="00037887">
            <w:r w:rsidRPr="00037887">
              <w:t>16,362.75</w:t>
            </w:r>
          </w:p>
        </w:tc>
      </w:tr>
      <w:tr w:rsidR="00037887" w:rsidRPr="00037887" w14:paraId="3CE70EF0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4D37C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January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1F8F6" w14:textId="77777777" w:rsidR="00037887" w:rsidRPr="00037887" w:rsidRDefault="00037887" w:rsidP="00037887">
            <w:r w:rsidRPr="00037887">
              <w:t>17,194.24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8E90E" w14:textId="77777777" w:rsidR="00037887" w:rsidRPr="00037887" w:rsidRDefault="00037887" w:rsidP="00037887">
            <w:r w:rsidRPr="00037887">
              <w:t>17,046.42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1B4C5" w14:textId="77777777" w:rsidR="00037887" w:rsidRPr="00037887" w:rsidRDefault="00037887" w:rsidP="00037887">
            <w:r w:rsidRPr="00037887">
              <w:t>16,561.41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0DEFB" w14:textId="77777777" w:rsidR="00037887" w:rsidRPr="00037887" w:rsidRDefault="00037887" w:rsidP="00037887">
            <w:r w:rsidRPr="00037887">
              <w:t>16,290.96</w:t>
            </w:r>
          </w:p>
        </w:tc>
      </w:tr>
      <w:tr w:rsidR="00037887" w:rsidRPr="00037887" w14:paraId="5EDAA0CB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4D92B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February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C0125" w14:textId="77777777" w:rsidR="00037887" w:rsidRPr="00037887" w:rsidRDefault="00037887" w:rsidP="00037887">
            <w:r w:rsidRPr="00037887">
              <w:t>17,154.27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49699" w14:textId="77777777" w:rsidR="00037887" w:rsidRPr="00037887" w:rsidRDefault="00037887" w:rsidP="00037887">
            <w:r w:rsidRPr="00037887">
              <w:t>16,980.21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2413A" w14:textId="77777777" w:rsidR="00037887" w:rsidRPr="00037887" w:rsidRDefault="00037887" w:rsidP="00037887">
            <w:r w:rsidRPr="00037887">
              <w:t>16,701.58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D1927" w14:textId="77777777" w:rsidR="00037887" w:rsidRPr="00037887" w:rsidRDefault="00037887" w:rsidP="00037887">
            <w:r w:rsidRPr="00037887">
              <w:t>16,254.60</w:t>
            </w:r>
          </w:p>
        </w:tc>
      </w:tr>
      <w:tr w:rsidR="00037887" w:rsidRPr="00037887" w14:paraId="799548AA" w14:textId="77777777" w:rsidTr="00037887">
        <w:trPr>
          <w:trHeight w:val="29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76B5C" w14:textId="77777777" w:rsidR="00037887" w:rsidRPr="00037887" w:rsidRDefault="00037887" w:rsidP="00037887">
            <w:pPr>
              <w:rPr>
                <w:b/>
                <w:bCs/>
              </w:rPr>
            </w:pPr>
            <w:r w:rsidRPr="00037887">
              <w:rPr>
                <w:b/>
                <w:bCs/>
              </w:rPr>
              <w:t>March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E5335" w14:textId="77777777" w:rsidR="00037887" w:rsidRPr="00037887" w:rsidRDefault="00037887" w:rsidP="00037887">
            <w:r w:rsidRPr="00037887">
              <w:t>17,283.34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AE73B" w14:textId="77777777" w:rsidR="00037887" w:rsidRPr="00037887" w:rsidRDefault="00037887" w:rsidP="00037887">
            <w:r w:rsidRPr="00037887">
              <w:t>16,804.66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58724" w14:textId="77777777" w:rsidR="00037887" w:rsidRPr="00037887" w:rsidRDefault="00037887" w:rsidP="00037887">
            <w:r w:rsidRPr="00037887">
              <w:t>16,614.71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E5F92" w14:textId="77777777" w:rsidR="00037887" w:rsidRPr="00037887" w:rsidRDefault="00037887" w:rsidP="00037887">
            <w:r w:rsidRPr="00037887">
              <w:t>16,355.71</w:t>
            </w:r>
          </w:p>
        </w:tc>
      </w:tr>
    </w:tbl>
    <w:p w14:paraId="0D228D43" w14:textId="5A2C60CC" w:rsidR="000632A2" w:rsidRDefault="00037887" w:rsidP="00793DD5">
      <w:r>
        <w:t>FTE* Full Time Equivalent</w:t>
      </w:r>
    </w:p>
    <w:p w14:paraId="46540995" w14:textId="77777777" w:rsidR="00037887" w:rsidRDefault="00037887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C5569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71177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6DFD06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DC15A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C1D72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2FDC8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887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03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865CD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2024-04-30T16:21:00Z</dcterms:created>
  <dcterms:modified xsi:type="dcterms:W3CDTF">2024-04-30T16:23:00Z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